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26D01" w14:textId="77777777" w:rsidR="00E3207D" w:rsidRDefault="00E3207D" w:rsidP="00E3207D"/>
    <w:tbl>
      <w:tblPr>
        <w:tblW w:w="15394" w:type="dxa"/>
        <w:tblInd w:w="-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4"/>
        <w:gridCol w:w="2160"/>
        <w:gridCol w:w="5800"/>
      </w:tblGrid>
      <w:tr w:rsidR="00E3207D" w:rsidRPr="00ED2B86" w14:paraId="013A82D0" w14:textId="77777777" w:rsidTr="001551DB">
        <w:trPr>
          <w:cantSplit/>
        </w:trPr>
        <w:tc>
          <w:tcPr>
            <w:tcW w:w="74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CBC6B" w14:textId="77777777" w:rsidR="00E3207D" w:rsidRPr="009022B4" w:rsidRDefault="00E3207D" w:rsidP="001551DB">
            <w:pPr>
              <w:pStyle w:val="CmtIntro1"/>
              <w:rPr>
                <w:color w:val="0070C0"/>
              </w:rPr>
            </w:pPr>
            <w:bookmarkStart w:id="0" w:name="_Hlk156323761"/>
            <w:r w:rsidRPr="00B256C0">
              <w:rPr>
                <w:color w:val="0070C0"/>
              </w:rPr>
              <w:t>Template for comments and secretariat/Chair observations</w:t>
            </w:r>
          </w:p>
        </w:tc>
        <w:tc>
          <w:tcPr>
            <w:tcW w:w="2160" w:type="dxa"/>
            <w:tcBorders>
              <w:top w:val="single" w:sz="12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</w:tcPr>
          <w:p w14:paraId="0D8534DC" w14:textId="77777777" w:rsidR="00E3207D" w:rsidRPr="002C11CD" w:rsidRDefault="00E3207D" w:rsidP="001551DB">
            <w:pPr>
              <w:pStyle w:val="LeftHead"/>
            </w:pPr>
            <w:r w:rsidRPr="00254F7C">
              <w:t>Document</w:t>
            </w:r>
            <w:r w:rsidRPr="002C11CD">
              <w:t>:</w:t>
            </w:r>
          </w:p>
        </w:tc>
        <w:tc>
          <w:tcPr>
            <w:tcW w:w="5800" w:type="dxa"/>
            <w:tcBorders>
              <w:top w:val="single" w:sz="12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</w:tcPr>
          <w:p w14:paraId="4A49832F" w14:textId="6917A0BA" w:rsidR="00E3207D" w:rsidRPr="00D923B9" w:rsidRDefault="00C273FA" w:rsidP="001551DB">
            <w:pPr>
              <w:pStyle w:val="DocName"/>
              <w:rPr>
                <w:highlight w:val="cyan"/>
              </w:rPr>
            </w:pPr>
            <w:r w:rsidRPr="00903494">
              <w:rPr>
                <w:color w:val="002353"/>
              </w:rPr>
              <w:t>Multi-Scope Manager Protection Profile v0.0.0.17</w:t>
            </w:r>
          </w:p>
        </w:tc>
      </w:tr>
      <w:tr w:rsidR="00E3207D" w:rsidRPr="00ED2B86" w14:paraId="6EB3D0E5" w14:textId="77777777" w:rsidTr="001551DB">
        <w:trPr>
          <w:cantSplit/>
        </w:trPr>
        <w:tc>
          <w:tcPr>
            <w:tcW w:w="74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905C8" w14:textId="77777777" w:rsidR="00E3207D" w:rsidRPr="00B256C0" w:rsidRDefault="00E3207D" w:rsidP="001551DB">
            <w:pPr>
              <w:pStyle w:val="CmtIntro1"/>
              <w:rPr>
                <w:color w:val="0070C0"/>
              </w:rPr>
            </w:pPr>
          </w:p>
        </w:tc>
        <w:tc>
          <w:tcPr>
            <w:tcW w:w="216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</w:tcPr>
          <w:p w14:paraId="211FA78B" w14:textId="77777777" w:rsidR="00E3207D" w:rsidRPr="00254F7C" w:rsidRDefault="00E3207D" w:rsidP="001551DB">
            <w:pPr>
              <w:pStyle w:val="LeftHead"/>
            </w:pPr>
            <w:r>
              <w:t>Document Reference:</w:t>
            </w:r>
          </w:p>
        </w:tc>
        <w:tc>
          <w:tcPr>
            <w:tcW w:w="5800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</w:tcPr>
          <w:p w14:paraId="566B554A" w14:textId="379AD290" w:rsidR="00E3207D" w:rsidRPr="00D923B9" w:rsidRDefault="00C273FA" w:rsidP="001551DB">
            <w:pPr>
              <w:pStyle w:val="LeftHead"/>
              <w:rPr>
                <w:highlight w:val="cyan"/>
              </w:rPr>
            </w:pPr>
            <w:r>
              <w:t>GPC_SPE_246</w:t>
            </w:r>
          </w:p>
        </w:tc>
      </w:tr>
      <w:tr w:rsidR="00E3207D" w:rsidRPr="00ED2B86" w14:paraId="6B811E90" w14:textId="77777777" w:rsidTr="001551DB">
        <w:trPr>
          <w:cantSplit/>
        </w:trPr>
        <w:tc>
          <w:tcPr>
            <w:tcW w:w="74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1D94E" w14:textId="77777777" w:rsidR="00E3207D" w:rsidRPr="002C11CD" w:rsidRDefault="00E3207D" w:rsidP="001551DB"/>
        </w:tc>
        <w:tc>
          <w:tcPr>
            <w:tcW w:w="2160" w:type="dxa"/>
            <w:tcBorders>
              <w:top w:val="single" w:sz="6" w:space="0" w:color="9CC2E5" w:themeColor="accent1" w:themeTint="99"/>
              <w:left w:val="nil"/>
              <w:bottom w:val="single" w:sz="6" w:space="0" w:color="9CC2E5" w:themeColor="accent1" w:themeTint="99"/>
              <w:right w:val="single" w:sz="6" w:space="0" w:color="9CC2E5" w:themeColor="accent1" w:themeTint="99"/>
            </w:tcBorders>
          </w:tcPr>
          <w:p w14:paraId="5BDA3F67" w14:textId="77777777" w:rsidR="00E3207D" w:rsidRPr="002C11CD" w:rsidRDefault="00E3207D" w:rsidP="001551DB">
            <w:pPr>
              <w:pStyle w:val="LeftHead"/>
            </w:pPr>
            <w:r w:rsidRPr="00254F7C">
              <w:t>Review</w:t>
            </w:r>
            <w:r w:rsidRPr="002C11CD">
              <w:t xml:space="preserve"> Stage:</w:t>
            </w:r>
          </w:p>
        </w:tc>
        <w:tc>
          <w:tcPr>
            <w:tcW w:w="5800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6" w:space="0" w:color="9CC2E5" w:themeColor="accent1" w:themeTint="99"/>
              <w:right w:val="nil"/>
            </w:tcBorders>
          </w:tcPr>
          <w:p w14:paraId="5EBF49DA" w14:textId="37A6128C" w:rsidR="00E3207D" w:rsidRPr="00FB0D11" w:rsidRDefault="00C273FA" w:rsidP="001551DB">
            <w:pPr>
              <w:pStyle w:val="DocStage"/>
              <w:rPr>
                <w:highlight w:val="green"/>
              </w:rPr>
            </w:pPr>
            <w:r>
              <w:t xml:space="preserve">Public </w:t>
            </w:r>
            <w:r w:rsidR="000827F6" w:rsidRPr="00E458B3">
              <w:t>Review</w:t>
            </w:r>
          </w:p>
        </w:tc>
      </w:tr>
      <w:tr w:rsidR="00E3207D" w:rsidRPr="00ED2B86" w14:paraId="057DA227" w14:textId="77777777" w:rsidTr="001551DB">
        <w:trPr>
          <w:cantSplit/>
        </w:trPr>
        <w:tc>
          <w:tcPr>
            <w:tcW w:w="7434" w:type="dxa"/>
            <w:tcBorders>
              <w:top w:val="nil"/>
              <w:left w:val="nil"/>
              <w:bottom w:val="single" w:sz="8" w:space="0" w:color="8EAADB" w:themeColor="accent5" w:themeTint="99"/>
              <w:right w:val="nil"/>
            </w:tcBorders>
          </w:tcPr>
          <w:p w14:paraId="537E6981" w14:textId="77777777" w:rsidR="00E3207D" w:rsidRPr="00BB67E1" w:rsidRDefault="00E3207D" w:rsidP="001551DB">
            <w:pPr>
              <w:pStyle w:val="CompanyID"/>
              <w:rPr>
                <w:color w:val="FF0000"/>
              </w:rPr>
            </w:pPr>
            <w:r w:rsidRPr="00BB67E1">
              <w:rPr>
                <w:color w:val="FF0000"/>
              </w:rPr>
              <w:t>Send comments to:</w:t>
            </w:r>
          </w:p>
        </w:tc>
        <w:tc>
          <w:tcPr>
            <w:tcW w:w="2160" w:type="dxa"/>
            <w:tcBorders>
              <w:top w:val="single" w:sz="6" w:space="0" w:color="9CC2E5" w:themeColor="accent1" w:themeTint="99"/>
              <w:left w:val="nil"/>
              <w:bottom w:val="single" w:sz="8" w:space="0" w:color="8EAADB" w:themeColor="accent5" w:themeTint="99"/>
              <w:right w:val="single" w:sz="6" w:space="0" w:color="9CC2E5" w:themeColor="accent1" w:themeTint="99"/>
            </w:tcBorders>
          </w:tcPr>
          <w:p w14:paraId="33A268FC" w14:textId="77777777" w:rsidR="00E3207D" w:rsidRPr="00254F7C" w:rsidRDefault="00E3207D" w:rsidP="001551DB">
            <w:pPr>
              <w:pStyle w:val="LeftHead"/>
            </w:pPr>
            <w:r w:rsidRPr="00254F7C">
              <w:t>Review Ends:</w:t>
            </w:r>
          </w:p>
        </w:tc>
        <w:tc>
          <w:tcPr>
            <w:tcW w:w="5800" w:type="dxa"/>
            <w:tcBorders>
              <w:top w:val="single" w:sz="6" w:space="0" w:color="9CC2E5" w:themeColor="accent1" w:themeTint="99"/>
              <w:left w:val="single" w:sz="6" w:space="0" w:color="9CC2E5" w:themeColor="accent1" w:themeTint="99"/>
              <w:bottom w:val="single" w:sz="8" w:space="0" w:color="8EAADB" w:themeColor="accent5" w:themeTint="99"/>
              <w:right w:val="nil"/>
            </w:tcBorders>
          </w:tcPr>
          <w:p w14:paraId="78A24D55" w14:textId="2D85E463" w:rsidR="00E3207D" w:rsidRPr="00FB0D11" w:rsidRDefault="00C273FA" w:rsidP="001551DB">
            <w:pPr>
              <w:pStyle w:val="LeftHead"/>
              <w:rPr>
                <w:highlight w:val="green"/>
              </w:rPr>
            </w:pPr>
            <w:r w:rsidRPr="00C273FA">
              <w:t>20 February 2026</w:t>
            </w:r>
          </w:p>
        </w:tc>
      </w:tr>
      <w:tr w:rsidR="00E3207D" w:rsidRPr="00ED2B86" w14:paraId="382C45F7" w14:textId="77777777" w:rsidTr="001551DB">
        <w:trPr>
          <w:cantSplit/>
        </w:trPr>
        <w:tc>
          <w:tcPr>
            <w:tcW w:w="7434" w:type="dxa"/>
            <w:tcBorders>
              <w:top w:val="single" w:sz="8" w:space="0" w:color="8EAADB" w:themeColor="accent5" w:themeTint="99"/>
              <w:left w:val="nil"/>
              <w:bottom w:val="single" w:sz="8" w:space="0" w:color="8EAADB" w:themeColor="accent5" w:themeTint="99"/>
              <w:right w:val="single" w:sz="8" w:space="0" w:color="8EAADB" w:themeColor="accent5" w:themeTint="99"/>
            </w:tcBorders>
          </w:tcPr>
          <w:p w14:paraId="3FC277C7" w14:textId="26CA36D3" w:rsidR="00E3207D" w:rsidRPr="00A0601A" w:rsidRDefault="00C273FA" w:rsidP="001551DB">
            <w:pPr>
              <w:pStyle w:val="LeftHead"/>
              <w:jc w:val="center"/>
            </w:pPr>
            <w:hyperlink r:id="rId8" w:history="1">
              <w:r w:rsidRPr="00CF7243">
                <w:rPr>
                  <w:rStyle w:val="Hyperlink"/>
                </w:rPr>
                <w:t>Multi-Scope-Mgr-PP-review-2026-01@globalplatform.org</w:t>
              </w:r>
            </w:hyperlink>
          </w:p>
        </w:tc>
        <w:tc>
          <w:tcPr>
            <w:tcW w:w="7960" w:type="dxa"/>
            <w:gridSpan w:val="2"/>
            <w:tcBorders>
              <w:top w:val="single" w:sz="8" w:space="0" w:color="8EAADB" w:themeColor="accent5" w:themeTint="99"/>
              <w:left w:val="single" w:sz="8" w:space="0" w:color="8EAADB" w:themeColor="accent5" w:themeTint="99"/>
              <w:bottom w:val="single" w:sz="8" w:space="0" w:color="8EAADB" w:themeColor="accent5" w:themeTint="99"/>
              <w:right w:val="nil"/>
            </w:tcBorders>
          </w:tcPr>
          <w:p w14:paraId="2279DD52" w14:textId="77777777" w:rsidR="00E3207D" w:rsidRPr="00BB67E1" w:rsidRDefault="00E3207D" w:rsidP="001551DB">
            <w:pPr>
              <w:pStyle w:val="CompanyID"/>
              <w:rPr>
                <w:color w:val="FF0000"/>
              </w:rPr>
            </w:pPr>
            <w:r w:rsidRPr="00BB67E1">
              <w:rPr>
                <w:color w:val="FF0000"/>
              </w:rPr>
              <w:t>Reviewer:  Place your Company/Organization Name here</w:t>
            </w:r>
          </w:p>
        </w:tc>
      </w:tr>
      <w:bookmarkEnd w:id="0"/>
    </w:tbl>
    <w:p w14:paraId="2C3BB438" w14:textId="77777777" w:rsidR="00CA6434" w:rsidRDefault="00CA6434" w:rsidP="00CA6434">
      <w:pPr>
        <w:pStyle w:val="Instruct"/>
      </w:pPr>
    </w:p>
    <w:p w14:paraId="4A536AD2" w14:textId="77777777" w:rsidR="001C7EC2" w:rsidRDefault="001C7EC2" w:rsidP="00CA6434">
      <w:pPr>
        <w:pStyle w:val="Instruct"/>
      </w:pPr>
      <w:r>
        <w:t>To submit comments</w:t>
      </w:r>
      <w:r w:rsidR="008F3303">
        <w:t>:</w:t>
      </w:r>
      <w:r w:rsidR="00255A50">
        <w:t xml:space="preserve">  Enter </w:t>
      </w:r>
      <w:r w:rsidR="00957CB4">
        <w:t>your company</w:t>
      </w:r>
      <w:r w:rsidR="008F3303">
        <w:t>/organization</w:t>
      </w:r>
      <w:r w:rsidR="00957CB4">
        <w:t xml:space="preserve"> </w:t>
      </w:r>
      <w:r w:rsidR="00124E19">
        <w:t>name</w:t>
      </w:r>
      <w:r w:rsidR="00957CB4">
        <w:t xml:space="preserve"> above</w:t>
      </w:r>
      <w:r w:rsidR="00255A50">
        <w:t>. F</w:t>
      </w:r>
      <w:r w:rsidR="00957CB4">
        <w:t xml:space="preserve">or each issue, </w:t>
      </w:r>
      <w:r w:rsidR="00124E19">
        <w:t>fill in a row of</w:t>
      </w:r>
      <w:r>
        <w:t xml:space="preserve"> the table </w:t>
      </w:r>
      <w:r w:rsidR="00957CB4">
        <w:t xml:space="preserve">on the </w:t>
      </w:r>
      <w:r w:rsidR="00B45B0A">
        <w:t>following</w:t>
      </w:r>
      <w:r w:rsidR="00957CB4">
        <w:t xml:space="preserve"> page</w:t>
      </w:r>
      <w:r w:rsidR="00B45B0A">
        <w:t>s</w:t>
      </w:r>
      <w:r>
        <w:t>.</w:t>
      </w:r>
      <w:r w:rsidR="00B45B0A">
        <w:t xml:space="preserve"> Add more rows if required.</w:t>
      </w:r>
    </w:p>
    <w:p w14:paraId="7D35D074" w14:textId="77777777" w:rsidR="008F3303" w:rsidRPr="001C7EC2" w:rsidRDefault="008F3303" w:rsidP="00CA6434">
      <w:pPr>
        <w:pStyle w:val="Instruct"/>
      </w:pPr>
      <w:r w:rsidRPr="001C7EC2">
        <w:t>If insufficient information to find and understand the issue is given,</w:t>
      </w:r>
      <w:r>
        <w:t xml:space="preserve"> then the issue may be ignored.</w:t>
      </w:r>
    </w:p>
    <w:p w14:paraId="148AEE00" w14:textId="77777777" w:rsidR="008F3303" w:rsidRDefault="008F3303" w:rsidP="00CA6434">
      <w:pPr>
        <w:pStyle w:val="Instruct"/>
      </w:pPr>
    </w:p>
    <w:p w14:paraId="30D93338" w14:textId="6BC3E2FC" w:rsidR="0093359A" w:rsidRPr="00EF1283" w:rsidRDefault="00BC6EDD" w:rsidP="00CA6434">
      <w:pPr>
        <w:pStyle w:val="Instruct"/>
      </w:pPr>
      <w:r w:rsidRPr="00BC6EDD">
        <w:t xml:space="preserve">Each </w:t>
      </w:r>
      <w:r w:rsidR="000404E0" w:rsidRPr="00BC6EDD">
        <w:t xml:space="preserve">GlobalPlatform </w:t>
      </w:r>
      <w:r w:rsidRPr="00BC6EDD">
        <w:t xml:space="preserve">member </w:t>
      </w:r>
      <w:r w:rsidR="000404E0">
        <w:t xml:space="preserve">company </w:t>
      </w:r>
      <w:r w:rsidRPr="00BC6EDD">
        <w:t xml:space="preserve">is bound by the terms of the current GlobalPlatform IPR Policy, a copy of which is available on both the Public and Member websites and is available upon request from the </w:t>
      </w:r>
      <w:r w:rsidRPr="00EF1283">
        <w:t>Secretariat.</w:t>
      </w:r>
      <w:r w:rsidR="00EF1283" w:rsidRPr="00EF1283">
        <w:t xml:space="preserve"> In addition, all non</w:t>
      </w:r>
      <w:r w:rsidR="00EF1283">
        <w:noBreakHyphen/>
      </w:r>
      <w:r w:rsidR="00EF1283" w:rsidRPr="00EF1283">
        <w:t xml:space="preserve">members submitting </w:t>
      </w:r>
      <w:r w:rsidR="00911D07" w:rsidRPr="00EF1283">
        <w:t xml:space="preserve">comments </w:t>
      </w:r>
      <w:r w:rsidR="00EF1283" w:rsidRPr="00EF1283">
        <w:t>acknowledge and agree to adhere to the current GlobalPlatform IPR Policy.</w:t>
      </w:r>
    </w:p>
    <w:p w14:paraId="178EAE2F" w14:textId="77777777" w:rsidR="008F3303" w:rsidRDefault="008F3303" w:rsidP="00CA6434">
      <w:pPr>
        <w:pStyle w:val="Instruct"/>
      </w:pPr>
    </w:p>
    <w:p w14:paraId="57BCF573" w14:textId="77777777" w:rsidR="00B64664" w:rsidRDefault="00012E6D" w:rsidP="00CA6434">
      <w:pPr>
        <w:pStyle w:val="Instruct"/>
      </w:pPr>
      <w:r>
        <w:t xml:space="preserve">Notes on </w:t>
      </w:r>
      <w:r w:rsidR="00B64664">
        <w:t xml:space="preserve">the </w:t>
      </w:r>
      <w:r w:rsidR="00B45B0A">
        <w:t>comment</w:t>
      </w:r>
      <w:r w:rsidR="00B64664">
        <w:t xml:space="preserve"> table</w:t>
      </w:r>
      <w:r>
        <w:t>:</w:t>
      </w:r>
    </w:p>
    <w:tbl>
      <w:tblPr>
        <w:tblW w:w="15394" w:type="dxa"/>
        <w:tblBorders>
          <w:top w:val="single" w:sz="4" w:space="0" w:color="9CC2E5"/>
          <w:bottom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3240"/>
        <w:gridCol w:w="11409"/>
      </w:tblGrid>
      <w:tr w:rsidR="00012E6D" w:rsidRPr="00427649" w14:paraId="44830A7E" w14:textId="77777777" w:rsidTr="00427649">
        <w:tc>
          <w:tcPr>
            <w:tcW w:w="745" w:type="dxa"/>
          </w:tcPr>
          <w:p w14:paraId="07211559" w14:textId="77777777" w:rsidR="00012E6D" w:rsidRPr="00012E6D" w:rsidRDefault="00012E6D" w:rsidP="00CA6434">
            <w:pPr>
              <w:pStyle w:val="InstructTblRight"/>
            </w:pPr>
            <w:r w:rsidRPr="00012E6D">
              <w:t>1</w:t>
            </w:r>
          </w:p>
        </w:tc>
        <w:tc>
          <w:tcPr>
            <w:tcW w:w="3240" w:type="dxa"/>
          </w:tcPr>
          <w:p w14:paraId="1B3C9F45" w14:textId="77777777" w:rsidR="00012E6D" w:rsidRPr="00012E6D" w:rsidRDefault="00B45B0A" w:rsidP="00CA6434">
            <w:pPr>
              <w:pStyle w:val="InstructTblHang"/>
            </w:pPr>
            <w:r>
              <w:t>CCO =</w:t>
            </w:r>
            <w:r>
              <w:tab/>
            </w:r>
            <w:r w:rsidR="008F3303">
              <w:t xml:space="preserve">Commenting </w:t>
            </w:r>
            <w:r w:rsidR="00012E6D" w:rsidRPr="00012E6D">
              <w:t>company</w:t>
            </w:r>
            <w:r w:rsidR="008F3303">
              <w:t xml:space="preserve"> or </w:t>
            </w:r>
            <w:r w:rsidR="008F3303" w:rsidRPr="00B45B0A">
              <w:t>organization</w:t>
            </w:r>
          </w:p>
        </w:tc>
        <w:tc>
          <w:tcPr>
            <w:tcW w:w="11409" w:type="dxa"/>
          </w:tcPr>
          <w:p w14:paraId="7FB6ECC9" w14:textId="7A0A63F7" w:rsidR="00012E6D" w:rsidRDefault="00D64FF1" w:rsidP="00CA6434">
            <w:pPr>
              <w:pStyle w:val="InstructTbl"/>
            </w:pPr>
            <w:r>
              <w:t>Include</w:t>
            </w:r>
            <w:r w:rsidR="00012E6D" w:rsidRPr="00012E6D">
              <w:t xml:space="preserve"> a two or three letter abbreviation for </w:t>
            </w:r>
            <w:r w:rsidR="008F3303">
              <w:t xml:space="preserve">the name of the </w:t>
            </w:r>
            <w:r w:rsidR="00012E6D" w:rsidRPr="00012E6D">
              <w:t>commenting company</w:t>
            </w:r>
            <w:r w:rsidR="008F3303">
              <w:t>/organization</w:t>
            </w:r>
            <w:r w:rsidR="00012E6D">
              <w:t>.</w:t>
            </w:r>
          </w:p>
          <w:p w14:paraId="433A7280" w14:textId="77777777" w:rsidR="00012E6D" w:rsidRDefault="00012E6D" w:rsidP="00CA6434">
            <w:pPr>
              <w:pStyle w:val="InstructTbl"/>
            </w:pPr>
            <w:r>
              <w:t>C</w:t>
            </w:r>
            <w:r w:rsidRPr="00012E6D">
              <w:t>omments from the G</w:t>
            </w:r>
            <w:r>
              <w:t>lobal</w:t>
            </w:r>
            <w:r w:rsidRPr="00012E6D">
              <w:t>P</w:t>
            </w:r>
            <w:r>
              <w:t>latform</w:t>
            </w:r>
            <w:r w:rsidRPr="00012E6D">
              <w:t xml:space="preserve"> editor are identified by **</w:t>
            </w:r>
            <w:r>
              <w:t>.</w:t>
            </w:r>
          </w:p>
          <w:p w14:paraId="27A6C93E" w14:textId="5BB9045F" w:rsidR="00D64FF1" w:rsidRPr="00012E6D" w:rsidRDefault="00D64FF1" w:rsidP="00CA6434">
            <w:pPr>
              <w:pStyle w:val="InstructTbl"/>
            </w:pPr>
            <w:r>
              <w:t>Optionally follow with a sequence number.</w:t>
            </w:r>
          </w:p>
        </w:tc>
      </w:tr>
      <w:tr w:rsidR="00012E6D" w:rsidRPr="00427649" w14:paraId="7575B2E4" w14:textId="77777777" w:rsidTr="00427649">
        <w:tc>
          <w:tcPr>
            <w:tcW w:w="745" w:type="dxa"/>
          </w:tcPr>
          <w:p w14:paraId="72365BBD" w14:textId="77777777" w:rsidR="00012E6D" w:rsidRPr="00012E6D" w:rsidRDefault="00012E6D" w:rsidP="00CA6434">
            <w:pPr>
              <w:pStyle w:val="InstructTblRight"/>
            </w:pPr>
            <w:r w:rsidRPr="00012E6D">
              <w:t>2</w:t>
            </w:r>
          </w:p>
        </w:tc>
        <w:tc>
          <w:tcPr>
            <w:tcW w:w="3240" w:type="dxa"/>
          </w:tcPr>
          <w:p w14:paraId="2A6A44F1" w14:textId="77777777" w:rsidR="00012E6D" w:rsidRPr="00012E6D" w:rsidRDefault="00012E6D" w:rsidP="00CA6434">
            <w:pPr>
              <w:pStyle w:val="InstructTbl"/>
            </w:pPr>
            <w:r w:rsidRPr="00012E6D">
              <w:t>Type of comment</w:t>
            </w:r>
          </w:p>
        </w:tc>
        <w:tc>
          <w:tcPr>
            <w:tcW w:w="11409" w:type="dxa"/>
          </w:tcPr>
          <w:p w14:paraId="49E39EF4" w14:textId="77777777" w:rsidR="00012E6D" w:rsidRDefault="00012E6D" w:rsidP="00CA6434">
            <w:pPr>
              <w:pStyle w:val="InstructTbl"/>
            </w:pPr>
            <w:proofErr w:type="spellStart"/>
            <w:r w:rsidRPr="00012E6D">
              <w:t>ge</w:t>
            </w:r>
            <w:proofErr w:type="spellEnd"/>
            <w:r>
              <w:tab/>
            </w:r>
            <w:r w:rsidRPr="00012E6D">
              <w:t>=</w:t>
            </w:r>
            <w:r>
              <w:tab/>
            </w:r>
            <w:r w:rsidRPr="00012E6D">
              <w:t>general</w:t>
            </w:r>
          </w:p>
          <w:p w14:paraId="3C55C278" w14:textId="77777777" w:rsidR="00012E6D" w:rsidRDefault="00012E6D" w:rsidP="00CA6434">
            <w:pPr>
              <w:pStyle w:val="InstructTbl"/>
            </w:pPr>
            <w:proofErr w:type="spellStart"/>
            <w:r>
              <w:t>te</w:t>
            </w:r>
            <w:proofErr w:type="spellEnd"/>
            <w:r>
              <w:tab/>
              <w:t>=</w:t>
            </w:r>
            <w:r>
              <w:tab/>
              <w:t>technical</w:t>
            </w:r>
            <w:r w:rsidRPr="001C7EC2">
              <w:t xml:space="preserve"> </w:t>
            </w:r>
            <w:r w:rsidR="009A42EC">
              <w:t xml:space="preserve">  </w:t>
            </w:r>
            <w:r w:rsidRPr="001C7EC2">
              <w:t xml:space="preserve">– </w:t>
            </w:r>
            <w:r w:rsidR="009A42EC">
              <w:t xml:space="preserve">  </w:t>
            </w:r>
            <w:r>
              <w:t>P</w:t>
            </w:r>
            <w:r w:rsidRPr="001C7EC2">
              <w:t>lease indicate whether your comment is a MAJOR or MINOR technical comment.</w:t>
            </w:r>
          </w:p>
          <w:p w14:paraId="4112488A" w14:textId="77777777" w:rsidR="00012E6D" w:rsidRPr="00012E6D" w:rsidRDefault="00012E6D" w:rsidP="00CA6434">
            <w:pPr>
              <w:pStyle w:val="InstructTbl"/>
            </w:pPr>
            <w:r w:rsidRPr="001C7EC2">
              <w:t>ed</w:t>
            </w:r>
            <w:r>
              <w:tab/>
            </w:r>
            <w:r w:rsidRPr="001C7EC2">
              <w:t>=</w:t>
            </w:r>
            <w:r>
              <w:tab/>
            </w:r>
            <w:r w:rsidRPr="001C7EC2">
              <w:t>editorial</w:t>
            </w:r>
          </w:p>
        </w:tc>
      </w:tr>
    </w:tbl>
    <w:p w14:paraId="3F5CD016" w14:textId="77777777" w:rsidR="009A42EC" w:rsidRDefault="009A42EC" w:rsidP="002C11CD">
      <w:pPr>
        <w:pStyle w:val="CmtTbl"/>
      </w:pPr>
    </w:p>
    <w:p w14:paraId="66A7AE30" w14:textId="77777777" w:rsidR="009A42EC" w:rsidRDefault="009A42EC" w:rsidP="002C11CD">
      <w:pPr>
        <w:pStyle w:val="CmtTbl"/>
        <w:sectPr w:rsidR="009A42EC" w:rsidSect="00023C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152" w:right="720" w:bottom="720" w:left="720" w:header="432" w:footer="432" w:gutter="0"/>
          <w:cols w:space="708"/>
          <w:docGrid w:linePitch="360"/>
        </w:sectPr>
      </w:pPr>
    </w:p>
    <w:tbl>
      <w:tblPr>
        <w:tblW w:w="154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810"/>
        <w:gridCol w:w="810"/>
        <w:gridCol w:w="990"/>
        <w:gridCol w:w="4860"/>
        <w:gridCol w:w="4410"/>
        <w:gridCol w:w="2628"/>
      </w:tblGrid>
      <w:tr w:rsidR="00B83486" w14:paraId="71F95EB6" w14:textId="77777777" w:rsidTr="00911D07">
        <w:trPr>
          <w:cantSplit/>
          <w:tblHeader/>
        </w:trPr>
        <w:tc>
          <w:tcPr>
            <w:tcW w:w="90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2003584C" w14:textId="775B4F49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lastRenderedPageBreak/>
              <w:t>CCO</w:t>
            </w:r>
            <w:r w:rsidRPr="00D64FF1">
              <w:rPr>
                <w:bCs/>
              </w:rPr>
              <w:t xml:space="preserve"> (</w:t>
            </w:r>
            <w:r w:rsidR="00911D07">
              <w:rPr>
                <w:bCs/>
              </w:rPr>
              <w:t xml:space="preserve">see </w:t>
            </w:r>
            <w:r w:rsidRPr="00D64FF1">
              <w:rPr>
                <w:bCs/>
              </w:rPr>
              <w:t>note</w:t>
            </w:r>
            <w:r w:rsidR="00911D07">
              <w:rPr>
                <w:bCs/>
              </w:rPr>
              <w:t> </w:t>
            </w:r>
            <w:r w:rsidRPr="00D64FF1">
              <w:rPr>
                <w:bCs/>
              </w:rPr>
              <w:t>1)</w:t>
            </w:r>
          </w:p>
        </w:tc>
        <w:tc>
          <w:tcPr>
            <w:tcW w:w="81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3B5F2CD5" w14:textId="77777777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>Section</w:t>
            </w:r>
          </w:p>
        </w:tc>
        <w:tc>
          <w:tcPr>
            <w:tcW w:w="81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4D47BD52" w14:textId="32FD6F02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>Para; figure; table #, row</w:t>
            </w:r>
          </w:p>
        </w:tc>
        <w:tc>
          <w:tcPr>
            <w:tcW w:w="99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5436D9BD" w14:textId="4016C960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>Type of com</w:t>
            </w:r>
            <w:r>
              <w:rPr>
                <w:bCs/>
              </w:rPr>
              <w:softHyphen/>
              <w:t>ment</w:t>
            </w:r>
            <w:r>
              <w:rPr>
                <w:rStyle w:val="Superscript"/>
              </w:rPr>
              <w:t xml:space="preserve"> </w:t>
            </w:r>
            <w:r>
              <w:rPr>
                <w:bCs/>
              </w:rPr>
              <w:t>(</w:t>
            </w:r>
            <w:r w:rsidR="00911D07">
              <w:rPr>
                <w:bCs/>
              </w:rPr>
              <w:t xml:space="preserve">see </w:t>
            </w:r>
            <w:r>
              <w:rPr>
                <w:bCs/>
              </w:rPr>
              <w:t>note</w:t>
            </w:r>
            <w:r w:rsidR="00911D07">
              <w:rPr>
                <w:bCs/>
              </w:rPr>
              <w:t> </w:t>
            </w:r>
            <w:r>
              <w:rPr>
                <w:bCs/>
              </w:rPr>
              <w:t>2)</w:t>
            </w:r>
          </w:p>
        </w:tc>
        <w:tc>
          <w:tcPr>
            <w:tcW w:w="486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574C1787" w14:textId="77777777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 xml:space="preserve">Comment (justification for change) by </w:t>
            </w:r>
            <w:r>
              <w:rPr>
                <w:bCs/>
              </w:rPr>
              <w:br/>
              <w:t>the commenting company or organization (CCO)</w:t>
            </w:r>
          </w:p>
        </w:tc>
        <w:tc>
          <w:tcPr>
            <w:tcW w:w="4410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1D2F7727" w14:textId="77777777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>Proposed change by the CCO</w:t>
            </w:r>
          </w:p>
        </w:tc>
        <w:tc>
          <w:tcPr>
            <w:tcW w:w="2628" w:type="dxa"/>
            <w:tcBorders>
              <w:bottom w:val="single" w:sz="6" w:space="0" w:color="auto"/>
            </w:tcBorders>
            <w:shd w:val="pct12" w:color="auto" w:fill="auto"/>
            <w:vAlign w:val="center"/>
          </w:tcPr>
          <w:p w14:paraId="40FAD63B" w14:textId="77777777" w:rsidR="00B83486" w:rsidRDefault="00B83486" w:rsidP="00CF0025">
            <w:pPr>
              <w:pStyle w:val="CmtHead"/>
              <w:rPr>
                <w:bCs/>
              </w:rPr>
            </w:pPr>
            <w:r>
              <w:rPr>
                <w:bCs/>
              </w:rPr>
              <w:t>Secretariat/Chair observations</w:t>
            </w:r>
            <w:r w:rsidRPr="009A42EC">
              <w:rPr>
                <w:rStyle w:val="cbold"/>
              </w:rPr>
              <w:br/>
              <w:t>on each comment submitted (Accepted, Rejected, Solved)</w:t>
            </w:r>
          </w:p>
        </w:tc>
      </w:tr>
      <w:tr w:rsidR="00B83486" w14:paraId="1702F1E7" w14:textId="77777777" w:rsidTr="00B83486">
        <w:trPr>
          <w:cantSplit/>
        </w:trPr>
        <w:tc>
          <w:tcPr>
            <w:tcW w:w="900" w:type="dxa"/>
            <w:tcBorders>
              <w:top w:val="single" w:sz="6" w:space="0" w:color="auto"/>
            </w:tcBorders>
          </w:tcPr>
          <w:p w14:paraId="4BF94801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354C1D30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4FC089B2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44089793" w14:textId="681D8692" w:rsidR="00B83486" w:rsidRDefault="00B83486" w:rsidP="00255A50">
            <w:pPr>
              <w:pStyle w:val="CmtTbl"/>
            </w:pPr>
          </w:p>
        </w:tc>
        <w:tc>
          <w:tcPr>
            <w:tcW w:w="4860" w:type="dxa"/>
            <w:tcBorders>
              <w:top w:val="single" w:sz="6" w:space="0" w:color="auto"/>
            </w:tcBorders>
          </w:tcPr>
          <w:p w14:paraId="18ABB3C7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  <w:tcBorders>
              <w:top w:val="single" w:sz="6" w:space="0" w:color="auto"/>
            </w:tcBorders>
          </w:tcPr>
          <w:p w14:paraId="0E1C96D0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  <w:tcBorders>
              <w:top w:val="single" w:sz="6" w:space="0" w:color="auto"/>
            </w:tcBorders>
          </w:tcPr>
          <w:p w14:paraId="79D261E8" w14:textId="77777777" w:rsidR="00B83486" w:rsidRDefault="00B83486" w:rsidP="00255A50">
            <w:pPr>
              <w:pStyle w:val="CmtTbl"/>
            </w:pPr>
          </w:p>
        </w:tc>
      </w:tr>
      <w:tr w:rsidR="00B83486" w14:paraId="42FCD0BA" w14:textId="77777777" w:rsidTr="00B83486">
        <w:trPr>
          <w:cantSplit/>
        </w:trPr>
        <w:tc>
          <w:tcPr>
            <w:tcW w:w="900" w:type="dxa"/>
            <w:tcBorders>
              <w:top w:val="single" w:sz="6" w:space="0" w:color="auto"/>
            </w:tcBorders>
          </w:tcPr>
          <w:p w14:paraId="6706DEB1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D9A19D9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52AD2EA5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14:paraId="6BDE62BC" w14:textId="286F58C4" w:rsidR="00B83486" w:rsidRDefault="00B83486" w:rsidP="00255A50">
            <w:pPr>
              <w:pStyle w:val="CmtTbl"/>
            </w:pPr>
          </w:p>
        </w:tc>
        <w:tc>
          <w:tcPr>
            <w:tcW w:w="4860" w:type="dxa"/>
            <w:tcBorders>
              <w:top w:val="single" w:sz="6" w:space="0" w:color="auto"/>
            </w:tcBorders>
          </w:tcPr>
          <w:p w14:paraId="4D7EBC62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  <w:tcBorders>
              <w:top w:val="single" w:sz="6" w:space="0" w:color="auto"/>
            </w:tcBorders>
          </w:tcPr>
          <w:p w14:paraId="120DDFA2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  <w:tcBorders>
              <w:top w:val="single" w:sz="6" w:space="0" w:color="auto"/>
            </w:tcBorders>
          </w:tcPr>
          <w:p w14:paraId="39491023" w14:textId="77777777" w:rsidR="00B83486" w:rsidRDefault="00B83486" w:rsidP="00255A50">
            <w:pPr>
              <w:pStyle w:val="CmtTbl"/>
            </w:pPr>
          </w:p>
        </w:tc>
      </w:tr>
      <w:tr w:rsidR="00B83486" w14:paraId="2430B6D8" w14:textId="77777777" w:rsidTr="00B83486">
        <w:trPr>
          <w:cantSplit/>
        </w:trPr>
        <w:tc>
          <w:tcPr>
            <w:tcW w:w="900" w:type="dxa"/>
          </w:tcPr>
          <w:p w14:paraId="77E04A61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72927122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226CF103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770B15F7" w14:textId="58E348CE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7F56A53B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3A0DB60E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3B0E0709" w14:textId="77777777" w:rsidR="00B83486" w:rsidRDefault="00B83486" w:rsidP="00255A50">
            <w:pPr>
              <w:pStyle w:val="CmtTbl"/>
            </w:pPr>
          </w:p>
        </w:tc>
      </w:tr>
      <w:tr w:rsidR="00B83486" w14:paraId="75A9E429" w14:textId="77777777" w:rsidTr="00B83486">
        <w:trPr>
          <w:cantSplit/>
        </w:trPr>
        <w:tc>
          <w:tcPr>
            <w:tcW w:w="900" w:type="dxa"/>
          </w:tcPr>
          <w:p w14:paraId="7BE33663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6AA5D7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2939D9DF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60D06E7A" w14:textId="4866C254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72B2CC4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0E612B01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40BB89FF" w14:textId="77777777" w:rsidR="00B83486" w:rsidRDefault="00B83486" w:rsidP="00255A50">
            <w:pPr>
              <w:pStyle w:val="CmtTbl"/>
            </w:pPr>
          </w:p>
        </w:tc>
      </w:tr>
      <w:tr w:rsidR="00B83486" w14:paraId="3CFEB974" w14:textId="77777777" w:rsidTr="00B83486">
        <w:trPr>
          <w:cantSplit/>
        </w:trPr>
        <w:tc>
          <w:tcPr>
            <w:tcW w:w="900" w:type="dxa"/>
          </w:tcPr>
          <w:p w14:paraId="11A2E1A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30B74E62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2B4BD60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0346DE78" w14:textId="2B68132F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50D16567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0C2C0906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1062E52D" w14:textId="77777777" w:rsidR="00B83486" w:rsidRDefault="00B83486" w:rsidP="00255A50">
            <w:pPr>
              <w:pStyle w:val="CmtTbl"/>
            </w:pPr>
          </w:p>
        </w:tc>
      </w:tr>
      <w:tr w:rsidR="00B83486" w14:paraId="1E570E62" w14:textId="77777777" w:rsidTr="00B83486">
        <w:trPr>
          <w:cantSplit/>
        </w:trPr>
        <w:tc>
          <w:tcPr>
            <w:tcW w:w="900" w:type="dxa"/>
          </w:tcPr>
          <w:p w14:paraId="131D6345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69761685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648E2ACF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724ADEF4" w14:textId="7AD1FAC4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D583366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7BB89429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7318ED5D" w14:textId="77777777" w:rsidR="00B83486" w:rsidRDefault="00B83486" w:rsidP="00255A50">
            <w:pPr>
              <w:pStyle w:val="CmtTbl"/>
            </w:pPr>
          </w:p>
        </w:tc>
      </w:tr>
      <w:tr w:rsidR="00B83486" w14:paraId="4DD75FC7" w14:textId="77777777" w:rsidTr="00B83486">
        <w:trPr>
          <w:cantSplit/>
        </w:trPr>
        <w:tc>
          <w:tcPr>
            <w:tcW w:w="900" w:type="dxa"/>
          </w:tcPr>
          <w:p w14:paraId="0CCF9A59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13610C85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40599906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0D2A0909" w14:textId="3D0D3FE9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20A95305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1AE2BBDD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074DC6FC" w14:textId="77777777" w:rsidR="00B83486" w:rsidRDefault="00B83486" w:rsidP="00255A50">
            <w:pPr>
              <w:pStyle w:val="CmtTbl"/>
            </w:pPr>
          </w:p>
        </w:tc>
      </w:tr>
      <w:tr w:rsidR="00B83486" w14:paraId="277F0849" w14:textId="77777777" w:rsidTr="00B83486">
        <w:trPr>
          <w:cantSplit/>
        </w:trPr>
        <w:tc>
          <w:tcPr>
            <w:tcW w:w="900" w:type="dxa"/>
          </w:tcPr>
          <w:p w14:paraId="5A8231E7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4FC1583D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4B4DC456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4762F686" w14:textId="48504AAE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A984EC4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0012981D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64623B05" w14:textId="77777777" w:rsidR="00B83486" w:rsidRDefault="00B83486" w:rsidP="00255A50">
            <w:pPr>
              <w:pStyle w:val="CmtTbl"/>
            </w:pPr>
          </w:p>
        </w:tc>
      </w:tr>
      <w:tr w:rsidR="00B83486" w14:paraId="1079F6B0" w14:textId="77777777" w:rsidTr="00B83486">
        <w:trPr>
          <w:cantSplit/>
        </w:trPr>
        <w:tc>
          <w:tcPr>
            <w:tcW w:w="900" w:type="dxa"/>
          </w:tcPr>
          <w:p w14:paraId="4F6D94FC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39F977CA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0A2690B8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32755DF8" w14:textId="0171E9E4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5BA2C7E9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0EDC272A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2ED730DA" w14:textId="77777777" w:rsidR="00B83486" w:rsidRDefault="00B83486" w:rsidP="00255A50">
            <w:pPr>
              <w:pStyle w:val="CmtTbl"/>
            </w:pPr>
          </w:p>
        </w:tc>
      </w:tr>
      <w:tr w:rsidR="00B83486" w14:paraId="3F67EA74" w14:textId="77777777" w:rsidTr="00B83486">
        <w:trPr>
          <w:cantSplit/>
        </w:trPr>
        <w:tc>
          <w:tcPr>
            <w:tcW w:w="900" w:type="dxa"/>
          </w:tcPr>
          <w:p w14:paraId="31F96919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4841AF89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570510C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1AF7F13D" w14:textId="048AA1DD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4EE7C2A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3C1E2A47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6C48C985" w14:textId="77777777" w:rsidR="00B83486" w:rsidRDefault="00B83486" w:rsidP="00255A50">
            <w:pPr>
              <w:pStyle w:val="CmtTbl"/>
            </w:pPr>
          </w:p>
        </w:tc>
      </w:tr>
      <w:tr w:rsidR="00B83486" w14:paraId="2CDDF6EE" w14:textId="77777777" w:rsidTr="00B83486">
        <w:trPr>
          <w:cantSplit/>
        </w:trPr>
        <w:tc>
          <w:tcPr>
            <w:tcW w:w="900" w:type="dxa"/>
          </w:tcPr>
          <w:p w14:paraId="109A36CA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0734A44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0B08F8AF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098ED073" w14:textId="50E20C91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46DF7609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05C02232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36EC935C" w14:textId="77777777" w:rsidR="00B83486" w:rsidRDefault="00B83486" w:rsidP="00255A50">
            <w:pPr>
              <w:pStyle w:val="CmtTbl"/>
            </w:pPr>
          </w:p>
        </w:tc>
      </w:tr>
      <w:tr w:rsidR="00B83486" w14:paraId="324BD5A2" w14:textId="77777777" w:rsidTr="00B83486">
        <w:trPr>
          <w:cantSplit/>
        </w:trPr>
        <w:tc>
          <w:tcPr>
            <w:tcW w:w="900" w:type="dxa"/>
          </w:tcPr>
          <w:p w14:paraId="5A56DF60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1C45AB0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13E1EE9A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74D7F298" w14:textId="72391B87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1B829733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7BEF3B3E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23C0B0D0" w14:textId="77777777" w:rsidR="00B83486" w:rsidRDefault="00B83486" w:rsidP="00255A50">
            <w:pPr>
              <w:pStyle w:val="CmtTbl"/>
            </w:pPr>
          </w:p>
        </w:tc>
      </w:tr>
      <w:tr w:rsidR="00B83486" w14:paraId="4B6FB075" w14:textId="77777777" w:rsidTr="00B83486">
        <w:trPr>
          <w:cantSplit/>
        </w:trPr>
        <w:tc>
          <w:tcPr>
            <w:tcW w:w="900" w:type="dxa"/>
          </w:tcPr>
          <w:p w14:paraId="224F78ED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DDEE41A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4067396D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4AE1A8A3" w14:textId="5D8B346E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4E0F6455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3F88F908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04C66DD1" w14:textId="77777777" w:rsidR="00B83486" w:rsidRDefault="00B83486" w:rsidP="00255A50">
            <w:pPr>
              <w:pStyle w:val="CmtTbl"/>
            </w:pPr>
          </w:p>
        </w:tc>
      </w:tr>
      <w:tr w:rsidR="00B83486" w14:paraId="5D411DAB" w14:textId="77777777" w:rsidTr="00B83486">
        <w:trPr>
          <w:cantSplit/>
        </w:trPr>
        <w:tc>
          <w:tcPr>
            <w:tcW w:w="900" w:type="dxa"/>
          </w:tcPr>
          <w:p w14:paraId="16D167ED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7A8CA664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16203661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00D84C7C" w14:textId="5312DFCA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04FAD1CB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254F1AB0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66BF8AEA" w14:textId="77777777" w:rsidR="00B83486" w:rsidRDefault="00B83486" w:rsidP="00255A50">
            <w:pPr>
              <w:pStyle w:val="CmtTbl"/>
            </w:pPr>
          </w:p>
        </w:tc>
      </w:tr>
      <w:tr w:rsidR="00B83486" w14:paraId="1671F75E" w14:textId="77777777" w:rsidTr="00B83486">
        <w:trPr>
          <w:cantSplit/>
        </w:trPr>
        <w:tc>
          <w:tcPr>
            <w:tcW w:w="900" w:type="dxa"/>
          </w:tcPr>
          <w:p w14:paraId="261C056F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1C0944C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73D7C537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2AA0246A" w14:textId="6CD2F396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5CA1D118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46DF76B6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05D9FAAA" w14:textId="77777777" w:rsidR="00B83486" w:rsidRDefault="00B83486" w:rsidP="00255A50">
            <w:pPr>
              <w:pStyle w:val="CmtTbl"/>
            </w:pPr>
          </w:p>
        </w:tc>
      </w:tr>
      <w:tr w:rsidR="00B83486" w14:paraId="52EC049B" w14:textId="77777777" w:rsidTr="00B83486">
        <w:trPr>
          <w:cantSplit/>
        </w:trPr>
        <w:tc>
          <w:tcPr>
            <w:tcW w:w="900" w:type="dxa"/>
          </w:tcPr>
          <w:p w14:paraId="2D2BA00D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7DA7D07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50FD3C4F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29F5327C" w14:textId="37B5B569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E9E7D03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612EBE3F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59454EC7" w14:textId="77777777" w:rsidR="00B83486" w:rsidRDefault="00B83486" w:rsidP="00255A50">
            <w:pPr>
              <w:pStyle w:val="CmtTbl"/>
            </w:pPr>
          </w:p>
        </w:tc>
      </w:tr>
      <w:tr w:rsidR="00B83486" w14:paraId="2BFA22A9" w14:textId="77777777" w:rsidTr="00B83486">
        <w:trPr>
          <w:cantSplit/>
        </w:trPr>
        <w:tc>
          <w:tcPr>
            <w:tcW w:w="900" w:type="dxa"/>
          </w:tcPr>
          <w:p w14:paraId="43797FC1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2726F9F6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6E0EA3A8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1D502CF5" w14:textId="1DFF8143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27D97DA2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5DB58664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17F1A2AA" w14:textId="77777777" w:rsidR="00B83486" w:rsidRDefault="00B83486" w:rsidP="00255A50">
            <w:pPr>
              <w:pStyle w:val="CmtTbl"/>
            </w:pPr>
          </w:p>
        </w:tc>
      </w:tr>
      <w:tr w:rsidR="00B83486" w14:paraId="2817832F" w14:textId="77777777" w:rsidTr="00B83486">
        <w:trPr>
          <w:cantSplit/>
        </w:trPr>
        <w:tc>
          <w:tcPr>
            <w:tcW w:w="900" w:type="dxa"/>
          </w:tcPr>
          <w:p w14:paraId="36106B23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2EEAEAF8" w14:textId="77777777" w:rsidR="00B83486" w:rsidRDefault="00B83486" w:rsidP="00255A50">
            <w:pPr>
              <w:pStyle w:val="CmtTbl"/>
            </w:pPr>
          </w:p>
        </w:tc>
        <w:tc>
          <w:tcPr>
            <w:tcW w:w="810" w:type="dxa"/>
          </w:tcPr>
          <w:p w14:paraId="72FC3711" w14:textId="77777777" w:rsidR="00B83486" w:rsidRDefault="00B83486" w:rsidP="00255A50">
            <w:pPr>
              <w:pStyle w:val="CmtTbl"/>
            </w:pPr>
          </w:p>
        </w:tc>
        <w:tc>
          <w:tcPr>
            <w:tcW w:w="990" w:type="dxa"/>
          </w:tcPr>
          <w:p w14:paraId="0544E9FD" w14:textId="42A94656" w:rsidR="00B83486" w:rsidRDefault="00B83486" w:rsidP="00255A50">
            <w:pPr>
              <w:pStyle w:val="CmtTbl"/>
            </w:pPr>
          </w:p>
        </w:tc>
        <w:tc>
          <w:tcPr>
            <w:tcW w:w="4860" w:type="dxa"/>
          </w:tcPr>
          <w:p w14:paraId="3FD143BC" w14:textId="77777777" w:rsidR="00B83486" w:rsidRDefault="00B83486" w:rsidP="00255A50">
            <w:pPr>
              <w:pStyle w:val="CmtTbl"/>
            </w:pPr>
          </w:p>
        </w:tc>
        <w:tc>
          <w:tcPr>
            <w:tcW w:w="4410" w:type="dxa"/>
          </w:tcPr>
          <w:p w14:paraId="5A205F4F" w14:textId="77777777" w:rsidR="00B83486" w:rsidRDefault="00B83486" w:rsidP="00255A50">
            <w:pPr>
              <w:pStyle w:val="CmtTbl"/>
            </w:pPr>
          </w:p>
        </w:tc>
        <w:tc>
          <w:tcPr>
            <w:tcW w:w="2628" w:type="dxa"/>
          </w:tcPr>
          <w:p w14:paraId="26F535A3" w14:textId="77777777" w:rsidR="00B83486" w:rsidRDefault="00B83486" w:rsidP="00255A50">
            <w:pPr>
              <w:pStyle w:val="CmtTbl"/>
            </w:pPr>
          </w:p>
        </w:tc>
      </w:tr>
    </w:tbl>
    <w:p w14:paraId="29107B2A" w14:textId="77777777" w:rsidR="000404E0" w:rsidRDefault="00C96089" w:rsidP="00C96089">
      <w:pPr>
        <w:pStyle w:val="CmtTbl"/>
        <w:tabs>
          <w:tab w:val="left" w:pos="5025"/>
        </w:tabs>
      </w:pPr>
      <w:r>
        <w:tab/>
      </w:r>
    </w:p>
    <w:p w14:paraId="7851D2F8" w14:textId="77777777" w:rsidR="008F3303" w:rsidRPr="008F3303" w:rsidRDefault="008F3303" w:rsidP="009411FB">
      <w:pPr>
        <w:pStyle w:val="Instruct"/>
        <w:keepNext/>
        <w:rPr>
          <w:rStyle w:val="cunderscore"/>
        </w:rPr>
      </w:pPr>
      <w:r w:rsidRPr="008F3303">
        <w:rPr>
          <w:rStyle w:val="cunderscore"/>
        </w:rPr>
        <w:lastRenderedPageBreak/>
        <w:t>Suggestions for comment processing</w:t>
      </w:r>
    </w:p>
    <w:p w14:paraId="44375DCB" w14:textId="77777777" w:rsidR="00BA587F" w:rsidRDefault="00254F7C" w:rsidP="009411FB">
      <w:pPr>
        <w:pStyle w:val="InstructIndent1"/>
        <w:keepNext/>
      </w:pPr>
      <w:r>
        <w:t>To see more comment text at once, hide the header and footer of this document</w:t>
      </w:r>
      <w:r w:rsidR="00C039C6">
        <w:t>. O</w:t>
      </w:r>
      <w:r>
        <w:t xml:space="preserve">ne way to do that:  </w:t>
      </w:r>
    </w:p>
    <w:p w14:paraId="471E5DD5" w14:textId="2DA02B1D" w:rsidR="00254F7C" w:rsidRDefault="00BA587F" w:rsidP="009411FB">
      <w:pPr>
        <w:pStyle w:val="InstructIndent2"/>
        <w:keepNext/>
      </w:pPr>
      <w:r>
        <w:t>File / Options / Display / unclick “Show white space between pages in Print Layout view”</w:t>
      </w:r>
    </w:p>
    <w:p w14:paraId="74A2B220" w14:textId="3AB0EBB6" w:rsidR="00BA587F" w:rsidRPr="008F3303" w:rsidRDefault="00BA587F" w:rsidP="00CA6434">
      <w:pPr>
        <w:pStyle w:val="InstructIndent2"/>
      </w:pPr>
      <w:r>
        <w:t>(The usual caveat:  Instructions may vary in different version of Word.)</w:t>
      </w:r>
    </w:p>
    <w:p w14:paraId="73029316" w14:textId="77777777" w:rsidR="008F3303" w:rsidRPr="008F3303" w:rsidRDefault="008F3303" w:rsidP="00CA6434">
      <w:pPr>
        <w:pStyle w:val="Instruct"/>
      </w:pPr>
    </w:p>
    <w:sectPr w:rsidR="008F3303" w:rsidRPr="008F3303" w:rsidSect="00023C83">
      <w:headerReference w:type="default" r:id="rId15"/>
      <w:pgSz w:w="16840" w:h="11907" w:orient="landscape" w:code="9"/>
      <w:pgMar w:top="864" w:right="720" w:bottom="864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9BF4" w14:textId="77777777" w:rsidR="00C930C7" w:rsidRDefault="00C930C7">
      <w:r>
        <w:separator/>
      </w:r>
    </w:p>
  </w:endnote>
  <w:endnote w:type="continuationSeparator" w:id="0">
    <w:p w14:paraId="06BADE06" w14:textId="77777777" w:rsidR="00C930C7" w:rsidRDefault="00C9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0158" w14:textId="77777777" w:rsidR="00132C6A" w:rsidRDefault="0013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66D7" w14:textId="6A777274" w:rsidR="00313CF9" w:rsidRPr="000827F6" w:rsidRDefault="00512949" w:rsidP="008F3303">
    <w:pPr>
      <w:pStyle w:val="Footer"/>
    </w:pPr>
    <w:r w:rsidRPr="008F3303">
      <w:t xml:space="preserve">GlobalPlatform® comment </w:t>
    </w:r>
    <w:r>
      <w:t>form for review drafts with</w:t>
    </w:r>
    <w:r w:rsidR="00B83486">
      <w:t>out</w:t>
    </w:r>
    <w:r w:rsidRPr="00A36AAA">
      <w:t xml:space="preserve"> line numbers</w:t>
    </w:r>
    <w:r>
      <w:t xml:space="preserve"> – version</w:t>
    </w:r>
    <w:r w:rsidR="00C039C6">
      <w:t xml:space="preserve"> 20</w:t>
    </w:r>
    <w:r w:rsidR="00076104">
      <w:t>2</w:t>
    </w:r>
    <w:r w:rsidR="006024E6">
      <w:t>4</w:t>
    </w:r>
    <w:r w:rsidR="00A23318">
      <w:t>-0</w:t>
    </w:r>
    <w:r w:rsidR="009411FB">
      <w:t>5-01</w:t>
    </w:r>
    <w:r w:rsidR="00255A50">
      <w:rPr>
        <w:rStyle w:val="PageNumber"/>
        <w:i/>
        <w:iCs/>
      </w:rPr>
      <w:tab/>
    </w:r>
    <w:r w:rsidR="00255A50">
      <w:rPr>
        <w:rStyle w:val="PageNumber"/>
      </w:rPr>
      <w:t xml:space="preserve">Page </w:t>
    </w:r>
    <w:r w:rsidR="00255A50">
      <w:rPr>
        <w:rStyle w:val="PageNumber"/>
      </w:rPr>
      <w:fldChar w:fldCharType="begin"/>
    </w:r>
    <w:r w:rsidR="00255A50">
      <w:rPr>
        <w:rStyle w:val="PageNumber"/>
      </w:rPr>
      <w:instrText xml:space="preserve"> PAGE </w:instrText>
    </w:r>
    <w:r w:rsidR="00255A50">
      <w:rPr>
        <w:rStyle w:val="PageNumber"/>
      </w:rPr>
      <w:fldChar w:fldCharType="separate"/>
    </w:r>
    <w:r w:rsidR="00B152A9">
      <w:rPr>
        <w:rStyle w:val="PageNumber"/>
        <w:noProof/>
      </w:rPr>
      <w:t>2</w:t>
    </w:r>
    <w:r w:rsidR="00255A50">
      <w:rPr>
        <w:rStyle w:val="PageNumber"/>
      </w:rPr>
      <w:fldChar w:fldCharType="end"/>
    </w:r>
    <w:r w:rsidR="00255A50">
      <w:rPr>
        <w:rStyle w:val="PageNumber"/>
      </w:rPr>
      <w:t xml:space="preserve"> of </w:t>
    </w:r>
    <w:r w:rsidR="00255A50">
      <w:rPr>
        <w:rStyle w:val="PageNumber"/>
      </w:rPr>
      <w:fldChar w:fldCharType="begin"/>
    </w:r>
    <w:r w:rsidR="00255A50">
      <w:rPr>
        <w:rStyle w:val="PageNumber"/>
      </w:rPr>
      <w:instrText xml:space="preserve"> NUMPAGES </w:instrText>
    </w:r>
    <w:r w:rsidR="00255A50">
      <w:rPr>
        <w:rStyle w:val="PageNumber"/>
      </w:rPr>
      <w:fldChar w:fldCharType="separate"/>
    </w:r>
    <w:r w:rsidR="00B152A9">
      <w:rPr>
        <w:rStyle w:val="PageNumber"/>
        <w:noProof/>
      </w:rPr>
      <w:t>3</w:t>
    </w:r>
    <w:r w:rsidR="00255A50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B8C9" w14:textId="77777777" w:rsidR="00132C6A" w:rsidRDefault="0013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1E26" w14:textId="77777777" w:rsidR="00C930C7" w:rsidRDefault="00C930C7">
      <w:r>
        <w:separator/>
      </w:r>
    </w:p>
  </w:footnote>
  <w:footnote w:type="continuationSeparator" w:id="0">
    <w:p w14:paraId="397E3119" w14:textId="77777777" w:rsidR="00C930C7" w:rsidRDefault="00C9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C57F" w14:textId="77777777" w:rsidR="00132C6A" w:rsidRDefault="00132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07E2" w14:textId="589B626F" w:rsidR="009C5ACA" w:rsidRPr="009C5ACA" w:rsidRDefault="00A23318" w:rsidP="009C5ACA">
    <w:pPr>
      <w:pStyle w:val="Header1"/>
      <w:spacing w:after="240"/>
    </w:pPr>
    <w:r w:rsidRPr="00C51643">
      <w:drawing>
        <wp:inline distT="0" distB="0" distL="0" distR="0" wp14:anchorId="5C1C32C9" wp14:editId="40D52987">
          <wp:extent cx="1124712" cy="283464"/>
          <wp:effectExtent l="0" t="0" r="0" b="2540"/>
          <wp:docPr id="72" name="Picture 72" descr="Graphical user interface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4" t="37467" r="8581" b="37681"/>
                  <a:stretch/>
                </pic:blipFill>
                <pic:spPr bwMode="auto">
                  <a:xfrm>
                    <a:off x="0" y="0"/>
                    <a:ext cx="1124712" cy="283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D79D" w14:textId="77777777" w:rsidR="00132C6A" w:rsidRDefault="00132C6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413"/>
      <w:gridCol w:w="1987"/>
    </w:tblGrid>
    <w:tr w:rsidR="00A23318" w:rsidRPr="009A42EC" w14:paraId="45D41620" w14:textId="77777777" w:rsidTr="004C4985">
      <w:tc>
        <w:tcPr>
          <w:tcW w:w="13567" w:type="dxa"/>
        </w:tcPr>
        <w:p w14:paraId="7916068A" w14:textId="2063AF34" w:rsidR="00A23318" w:rsidRPr="00B9368F" w:rsidRDefault="00A23318" w:rsidP="00A23318">
          <w:pPr>
            <w:pStyle w:val="HeaderCtr"/>
            <w:tabs>
              <w:tab w:val="clear" w:pos="13680"/>
            </w:tabs>
          </w:pPr>
          <w:r w:rsidRPr="00B9368F">
            <w:fldChar w:fldCharType="begin"/>
          </w:r>
          <w:r w:rsidRPr="00B9368F">
            <w:instrText xml:space="preserve"> STYLEREF  "DocName"  \* charFORMAT </w:instrText>
          </w:r>
          <w:r w:rsidR="00C273FA">
            <w:fldChar w:fldCharType="separate"/>
          </w:r>
          <w:r w:rsidR="00C273FA">
            <w:t>Multi-Scope Manager Protection Profile v0.0.0.17</w:t>
          </w:r>
          <w:r w:rsidRPr="00B9368F">
            <w:fldChar w:fldCharType="end"/>
          </w:r>
          <w:r w:rsidRPr="00B9368F">
            <w:t xml:space="preserve"> – </w:t>
          </w:r>
          <w:r w:rsidRPr="00B9368F">
            <w:fldChar w:fldCharType="begin"/>
          </w:r>
          <w:r w:rsidRPr="00B9368F">
            <w:instrText xml:space="preserve"> STYLEREF  "DocStage"  \* charFORMAT </w:instrText>
          </w:r>
          <w:r w:rsidRPr="00B9368F">
            <w:fldChar w:fldCharType="separate"/>
          </w:r>
          <w:r w:rsidR="00C273FA">
            <w:t>Public Review</w:t>
          </w:r>
          <w:r w:rsidRPr="00B9368F">
            <w:fldChar w:fldCharType="end"/>
          </w:r>
        </w:p>
      </w:tc>
      <w:tc>
        <w:tcPr>
          <w:tcW w:w="1823" w:type="dxa"/>
        </w:tcPr>
        <w:p w14:paraId="5D05E2A1" w14:textId="77777777" w:rsidR="00A23318" w:rsidRPr="009A42EC" w:rsidRDefault="00A23318" w:rsidP="00A23318">
          <w:pPr>
            <w:pStyle w:val="HeaderCtr"/>
            <w:tabs>
              <w:tab w:val="clear" w:pos="13680"/>
            </w:tabs>
          </w:pPr>
          <w:r w:rsidRPr="00B9368F">
            <w:drawing>
              <wp:inline distT="0" distB="0" distL="0" distR="0" wp14:anchorId="61A07433" wp14:editId="6396C62E">
                <wp:extent cx="1124712" cy="283464"/>
                <wp:effectExtent l="0" t="0" r="0" b="2540"/>
                <wp:docPr id="2" name="Picture 2" descr="Graphical user interface,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Graphical user interface, logo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844" t="37467" r="8581" b="37681"/>
                        <a:stretch/>
                      </pic:blipFill>
                      <pic:spPr bwMode="auto">
                        <a:xfrm>
                          <a:off x="0" y="0"/>
                          <a:ext cx="1124712" cy="283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461A915" w14:textId="77777777" w:rsidR="00A23318" w:rsidRPr="00B9368F" w:rsidRDefault="00A23318" w:rsidP="00A23318">
    <w:pPr>
      <w:pStyle w:val="HeaderCtrtin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06C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9FE6A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F62F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78A30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986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942DE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A0B7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FCB6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1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D02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56C4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70E61B7"/>
    <w:multiLevelType w:val="hybridMultilevel"/>
    <w:tmpl w:val="01988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B40B5"/>
    <w:multiLevelType w:val="hybridMultilevel"/>
    <w:tmpl w:val="385206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A02BD"/>
    <w:multiLevelType w:val="multilevel"/>
    <w:tmpl w:val="938C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D67344"/>
    <w:multiLevelType w:val="singleLevel"/>
    <w:tmpl w:val="87B22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7D4433"/>
    <w:multiLevelType w:val="multilevel"/>
    <w:tmpl w:val="EF029DE6"/>
    <w:lvl w:ilvl="0">
      <w:start w:val="1"/>
      <w:numFmt w:val="bullet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3D2D2672"/>
    <w:multiLevelType w:val="hybridMultilevel"/>
    <w:tmpl w:val="17EAAD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350AD"/>
    <w:multiLevelType w:val="hybridMultilevel"/>
    <w:tmpl w:val="9AD42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5192B"/>
    <w:multiLevelType w:val="hybridMultilevel"/>
    <w:tmpl w:val="A994FFE0"/>
    <w:lvl w:ilvl="0" w:tplc="BAB2E404">
      <w:start w:val="1"/>
      <w:numFmt w:val="bullet"/>
      <w:pStyle w:val="Instruc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539D9"/>
    <w:multiLevelType w:val="hybridMultilevel"/>
    <w:tmpl w:val="051EBC10"/>
    <w:lvl w:ilvl="0" w:tplc="3468F702">
      <w:start w:val="1"/>
      <w:numFmt w:val="bullet"/>
      <w:pStyle w:val="LL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C3C98"/>
    <w:multiLevelType w:val="hybridMultilevel"/>
    <w:tmpl w:val="A6CA2C3C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25701"/>
    <w:multiLevelType w:val="hybridMultilevel"/>
    <w:tmpl w:val="21669E70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FD6763"/>
    <w:multiLevelType w:val="hybridMultilevel"/>
    <w:tmpl w:val="81E6D4AA"/>
    <w:lvl w:ilvl="0" w:tplc="885C9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025C0"/>
    <w:multiLevelType w:val="hybridMultilevel"/>
    <w:tmpl w:val="E5D82316"/>
    <w:lvl w:ilvl="0" w:tplc="4E2AF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812478">
    <w:abstractNumId w:val="11"/>
  </w:num>
  <w:num w:numId="2" w16cid:durableId="286199644">
    <w:abstractNumId w:val="12"/>
  </w:num>
  <w:num w:numId="3" w16cid:durableId="690449330">
    <w:abstractNumId w:val="22"/>
  </w:num>
  <w:num w:numId="4" w16cid:durableId="1228955051">
    <w:abstractNumId w:val="23"/>
  </w:num>
  <w:num w:numId="5" w16cid:durableId="306663651">
    <w:abstractNumId w:val="16"/>
  </w:num>
  <w:num w:numId="6" w16cid:durableId="711079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612950">
    <w:abstractNumId w:val="15"/>
  </w:num>
  <w:num w:numId="8" w16cid:durableId="432943944">
    <w:abstractNumId w:val="13"/>
  </w:num>
  <w:num w:numId="9" w16cid:durableId="207840241">
    <w:abstractNumId w:val="21"/>
  </w:num>
  <w:num w:numId="10" w16cid:durableId="49110289">
    <w:abstractNumId w:val="24"/>
  </w:num>
  <w:num w:numId="11" w16cid:durableId="2059622234">
    <w:abstractNumId w:val="20"/>
  </w:num>
  <w:num w:numId="12" w16cid:durableId="1292593471">
    <w:abstractNumId w:val="0"/>
  </w:num>
  <w:num w:numId="13" w16cid:durableId="833184327">
    <w:abstractNumId w:val="14"/>
  </w:num>
  <w:num w:numId="14" w16cid:durableId="12265777">
    <w:abstractNumId w:val="18"/>
  </w:num>
  <w:num w:numId="15" w16cid:durableId="1909225993">
    <w:abstractNumId w:val="17"/>
  </w:num>
  <w:num w:numId="16" w16cid:durableId="2015063648">
    <w:abstractNumId w:val="10"/>
  </w:num>
  <w:num w:numId="17" w16cid:durableId="608970651">
    <w:abstractNumId w:val="8"/>
  </w:num>
  <w:num w:numId="18" w16cid:durableId="1105003655">
    <w:abstractNumId w:val="7"/>
  </w:num>
  <w:num w:numId="19" w16cid:durableId="1359626476">
    <w:abstractNumId w:val="6"/>
  </w:num>
  <w:num w:numId="20" w16cid:durableId="1067728407">
    <w:abstractNumId w:val="5"/>
  </w:num>
  <w:num w:numId="21" w16cid:durableId="739982599">
    <w:abstractNumId w:val="9"/>
  </w:num>
  <w:num w:numId="22" w16cid:durableId="1359350344">
    <w:abstractNumId w:val="4"/>
  </w:num>
  <w:num w:numId="23" w16cid:durableId="477114928">
    <w:abstractNumId w:val="3"/>
  </w:num>
  <w:num w:numId="24" w16cid:durableId="1312253347">
    <w:abstractNumId w:val="2"/>
  </w:num>
  <w:num w:numId="25" w16cid:durableId="1876692535">
    <w:abstractNumId w:val="1"/>
  </w:num>
  <w:num w:numId="26" w16cid:durableId="6684082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CD"/>
    <w:rsid w:val="00012E6D"/>
    <w:rsid w:val="00013B10"/>
    <w:rsid w:val="000205D2"/>
    <w:rsid w:val="00023C83"/>
    <w:rsid w:val="00035CFC"/>
    <w:rsid w:val="000404E0"/>
    <w:rsid w:val="00040B07"/>
    <w:rsid w:val="000410EA"/>
    <w:rsid w:val="000451AB"/>
    <w:rsid w:val="0005450B"/>
    <w:rsid w:val="00055AA8"/>
    <w:rsid w:val="00057BDA"/>
    <w:rsid w:val="00061827"/>
    <w:rsid w:val="00070873"/>
    <w:rsid w:val="00074DCD"/>
    <w:rsid w:val="00075B84"/>
    <w:rsid w:val="00076104"/>
    <w:rsid w:val="00076EA2"/>
    <w:rsid w:val="00082174"/>
    <w:rsid w:val="000827F6"/>
    <w:rsid w:val="000D6154"/>
    <w:rsid w:val="000E44A3"/>
    <w:rsid w:val="000F2480"/>
    <w:rsid w:val="001033CD"/>
    <w:rsid w:val="0010679B"/>
    <w:rsid w:val="00111839"/>
    <w:rsid w:val="00113D7C"/>
    <w:rsid w:val="00124E19"/>
    <w:rsid w:val="0012581B"/>
    <w:rsid w:val="001317BB"/>
    <w:rsid w:val="00132C6A"/>
    <w:rsid w:val="0014148B"/>
    <w:rsid w:val="00141727"/>
    <w:rsid w:val="001466EE"/>
    <w:rsid w:val="00146B0E"/>
    <w:rsid w:val="00157744"/>
    <w:rsid w:val="00167474"/>
    <w:rsid w:val="00183045"/>
    <w:rsid w:val="001942F7"/>
    <w:rsid w:val="001A2703"/>
    <w:rsid w:val="001A2AF5"/>
    <w:rsid w:val="001B4305"/>
    <w:rsid w:val="001B4E74"/>
    <w:rsid w:val="001B71F2"/>
    <w:rsid w:val="001B7FFC"/>
    <w:rsid w:val="001C4A50"/>
    <w:rsid w:val="001C7EC2"/>
    <w:rsid w:val="001D236D"/>
    <w:rsid w:val="001D3C43"/>
    <w:rsid w:val="001D6C1F"/>
    <w:rsid w:val="001F3589"/>
    <w:rsid w:val="00213567"/>
    <w:rsid w:val="0021388E"/>
    <w:rsid w:val="002169B3"/>
    <w:rsid w:val="00226C37"/>
    <w:rsid w:val="0023048F"/>
    <w:rsid w:val="002371FE"/>
    <w:rsid w:val="00245D46"/>
    <w:rsid w:val="00246F76"/>
    <w:rsid w:val="00247759"/>
    <w:rsid w:val="00254F7C"/>
    <w:rsid w:val="00255A50"/>
    <w:rsid w:val="00264EA6"/>
    <w:rsid w:val="0026663B"/>
    <w:rsid w:val="002753E8"/>
    <w:rsid w:val="002830F1"/>
    <w:rsid w:val="00294035"/>
    <w:rsid w:val="002A3FC0"/>
    <w:rsid w:val="002C0D07"/>
    <w:rsid w:val="002C11CD"/>
    <w:rsid w:val="002C74FD"/>
    <w:rsid w:val="002D5150"/>
    <w:rsid w:val="002E03A5"/>
    <w:rsid w:val="002F0204"/>
    <w:rsid w:val="002F39D0"/>
    <w:rsid w:val="002F5BCC"/>
    <w:rsid w:val="00303070"/>
    <w:rsid w:val="00313CF9"/>
    <w:rsid w:val="00336257"/>
    <w:rsid w:val="00341128"/>
    <w:rsid w:val="00341F94"/>
    <w:rsid w:val="0035465B"/>
    <w:rsid w:val="0035651E"/>
    <w:rsid w:val="0036202E"/>
    <w:rsid w:val="00376266"/>
    <w:rsid w:val="00386755"/>
    <w:rsid w:val="003876A1"/>
    <w:rsid w:val="00392F4B"/>
    <w:rsid w:val="00395C64"/>
    <w:rsid w:val="0039788F"/>
    <w:rsid w:val="003A2049"/>
    <w:rsid w:val="003B07AF"/>
    <w:rsid w:val="003B46E0"/>
    <w:rsid w:val="003B7D87"/>
    <w:rsid w:val="003C79EF"/>
    <w:rsid w:val="003D16B9"/>
    <w:rsid w:val="003E3E61"/>
    <w:rsid w:val="003F48A9"/>
    <w:rsid w:val="00405F52"/>
    <w:rsid w:val="00406905"/>
    <w:rsid w:val="00424DC3"/>
    <w:rsid w:val="00427649"/>
    <w:rsid w:val="00445E59"/>
    <w:rsid w:val="004474A5"/>
    <w:rsid w:val="004543CD"/>
    <w:rsid w:val="00456E6B"/>
    <w:rsid w:val="00465ECC"/>
    <w:rsid w:val="004822C9"/>
    <w:rsid w:val="00492706"/>
    <w:rsid w:val="004B2C74"/>
    <w:rsid w:val="004B4B5E"/>
    <w:rsid w:val="004C4622"/>
    <w:rsid w:val="004E626B"/>
    <w:rsid w:val="00500A49"/>
    <w:rsid w:val="00504054"/>
    <w:rsid w:val="005043A7"/>
    <w:rsid w:val="00512949"/>
    <w:rsid w:val="00530F9C"/>
    <w:rsid w:val="00545AFE"/>
    <w:rsid w:val="005535B5"/>
    <w:rsid w:val="00553CE6"/>
    <w:rsid w:val="00554584"/>
    <w:rsid w:val="00564278"/>
    <w:rsid w:val="005768AE"/>
    <w:rsid w:val="00595CFE"/>
    <w:rsid w:val="00595D8A"/>
    <w:rsid w:val="005A16CB"/>
    <w:rsid w:val="005C6182"/>
    <w:rsid w:val="005F57BA"/>
    <w:rsid w:val="006024E6"/>
    <w:rsid w:val="00603B2D"/>
    <w:rsid w:val="0062046B"/>
    <w:rsid w:val="00626EBF"/>
    <w:rsid w:val="00631598"/>
    <w:rsid w:val="00644E35"/>
    <w:rsid w:val="0065066A"/>
    <w:rsid w:val="00651FC4"/>
    <w:rsid w:val="0065227D"/>
    <w:rsid w:val="006625B4"/>
    <w:rsid w:val="0067406E"/>
    <w:rsid w:val="006861C9"/>
    <w:rsid w:val="0069009F"/>
    <w:rsid w:val="006A0855"/>
    <w:rsid w:val="006A2928"/>
    <w:rsid w:val="006B2229"/>
    <w:rsid w:val="006B4433"/>
    <w:rsid w:val="006D7C42"/>
    <w:rsid w:val="00705320"/>
    <w:rsid w:val="007169D5"/>
    <w:rsid w:val="0071793A"/>
    <w:rsid w:val="00727537"/>
    <w:rsid w:val="007361C6"/>
    <w:rsid w:val="0073748B"/>
    <w:rsid w:val="0074705C"/>
    <w:rsid w:val="00751F1E"/>
    <w:rsid w:val="00765FAA"/>
    <w:rsid w:val="00775AC6"/>
    <w:rsid w:val="00781E0C"/>
    <w:rsid w:val="007871D7"/>
    <w:rsid w:val="00793056"/>
    <w:rsid w:val="007941E0"/>
    <w:rsid w:val="007C2443"/>
    <w:rsid w:val="007E3936"/>
    <w:rsid w:val="007E3AB2"/>
    <w:rsid w:val="007F5AFE"/>
    <w:rsid w:val="008064B2"/>
    <w:rsid w:val="008133EA"/>
    <w:rsid w:val="008142EC"/>
    <w:rsid w:val="0082086C"/>
    <w:rsid w:val="0082483E"/>
    <w:rsid w:val="00827A42"/>
    <w:rsid w:val="00830261"/>
    <w:rsid w:val="00830A5C"/>
    <w:rsid w:val="0083410E"/>
    <w:rsid w:val="00883658"/>
    <w:rsid w:val="00884372"/>
    <w:rsid w:val="0088576D"/>
    <w:rsid w:val="008A74F1"/>
    <w:rsid w:val="008E1391"/>
    <w:rsid w:val="008E1CF5"/>
    <w:rsid w:val="008E411C"/>
    <w:rsid w:val="008F3303"/>
    <w:rsid w:val="009022B4"/>
    <w:rsid w:val="00911D07"/>
    <w:rsid w:val="0091591E"/>
    <w:rsid w:val="00916142"/>
    <w:rsid w:val="00925928"/>
    <w:rsid w:val="00925B1A"/>
    <w:rsid w:val="0093359A"/>
    <w:rsid w:val="009371B0"/>
    <w:rsid w:val="009371E1"/>
    <w:rsid w:val="009411FB"/>
    <w:rsid w:val="00956F78"/>
    <w:rsid w:val="00957CB4"/>
    <w:rsid w:val="00963F77"/>
    <w:rsid w:val="00976006"/>
    <w:rsid w:val="00981015"/>
    <w:rsid w:val="0099644B"/>
    <w:rsid w:val="009A0B4E"/>
    <w:rsid w:val="009A1C7A"/>
    <w:rsid w:val="009A42EC"/>
    <w:rsid w:val="009A6BC4"/>
    <w:rsid w:val="009B26A3"/>
    <w:rsid w:val="009C2CC1"/>
    <w:rsid w:val="009C421E"/>
    <w:rsid w:val="009C54DE"/>
    <w:rsid w:val="009C55C8"/>
    <w:rsid w:val="009C5ACA"/>
    <w:rsid w:val="009E0D5E"/>
    <w:rsid w:val="009E30FC"/>
    <w:rsid w:val="009E57D4"/>
    <w:rsid w:val="009F5507"/>
    <w:rsid w:val="00A007E5"/>
    <w:rsid w:val="00A025FB"/>
    <w:rsid w:val="00A0533E"/>
    <w:rsid w:val="00A057CC"/>
    <w:rsid w:val="00A23318"/>
    <w:rsid w:val="00A25932"/>
    <w:rsid w:val="00A3018C"/>
    <w:rsid w:val="00A40966"/>
    <w:rsid w:val="00A44F15"/>
    <w:rsid w:val="00A55C1A"/>
    <w:rsid w:val="00A565FE"/>
    <w:rsid w:val="00A92264"/>
    <w:rsid w:val="00A928BE"/>
    <w:rsid w:val="00AA34A7"/>
    <w:rsid w:val="00AB08AA"/>
    <w:rsid w:val="00AD0E48"/>
    <w:rsid w:val="00AE089E"/>
    <w:rsid w:val="00AF184A"/>
    <w:rsid w:val="00AF3765"/>
    <w:rsid w:val="00B152A9"/>
    <w:rsid w:val="00B256C0"/>
    <w:rsid w:val="00B3359D"/>
    <w:rsid w:val="00B36B7D"/>
    <w:rsid w:val="00B45B0A"/>
    <w:rsid w:val="00B524E9"/>
    <w:rsid w:val="00B53599"/>
    <w:rsid w:val="00B54909"/>
    <w:rsid w:val="00B57D28"/>
    <w:rsid w:val="00B61018"/>
    <w:rsid w:val="00B64664"/>
    <w:rsid w:val="00B77E92"/>
    <w:rsid w:val="00B83486"/>
    <w:rsid w:val="00B8683D"/>
    <w:rsid w:val="00B879B7"/>
    <w:rsid w:val="00B902BD"/>
    <w:rsid w:val="00B945AC"/>
    <w:rsid w:val="00BA587F"/>
    <w:rsid w:val="00BB22C8"/>
    <w:rsid w:val="00BC6EDD"/>
    <w:rsid w:val="00BD192E"/>
    <w:rsid w:val="00BE0645"/>
    <w:rsid w:val="00BE2AC5"/>
    <w:rsid w:val="00BF1978"/>
    <w:rsid w:val="00BF54CC"/>
    <w:rsid w:val="00C039C6"/>
    <w:rsid w:val="00C066C1"/>
    <w:rsid w:val="00C07319"/>
    <w:rsid w:val="00C213F5"/>
    <w:rsid w:val="00C21A22"/>
    <w:rsid w:val="00C2228E"/>
    <w:rsid w:val="00C26CBA"/>
    <w:rsid w:val="00C273FA"/>
    <w:rsid w:val="00C415E4"/>
    <w:rsid w:val="00C50281"/>
    <w:rsid w:val="00C508E1"/>
    <w:rsid w:val="00C54F54"/>
    <w:rsid w:val="00C56278"/>
    <w:rsid w:val="00C66FAF"/>
    <w:rsid w:val="00C85BB8"/>
    <w:rsid w:val="00C930C7"/>
    <w:rsid w:val="00C96089"/>
    <w:rsid w:val="00CA0ECA"/>
    <w:rsid w:val="00CA6434"/>
    <w:rsid w:val="00CA7089"/>
    <w:rsid w:val="00CB791C"/>
    <w:rsid w:val="00CC5E80"/>
    <w:rsid w:val="00CC7287"/>
    <w:rsid w:val="00CE4902"/>
    <w:rsid w:val="00CF64C4"/>
    <w:rsid w:val="00CF742B"/>
    <w:rsid w:val="00D02F89"/>
    <w:rsid w:val="00D052F2"/>
    <w:rsid w:val="00D05D1E"/>
    <w:rsid w:val="00D12C1A"/>
    <w:rsid w:val="00D24BE1"/>
    <w:rsid w:val="00D24C0C"/>
    <w:rsid w:val="00D24DEE"/>
    <w:rsid w:val="00D3218E"/>
    <w:rsid w:val="00D61A16"/>
    <w:rsid w:val="00D64FF1"/>
    <w:rsid w:val="00D660E8"/>
    <w:rsid w:val="00D72FA8"/>
    <w:rsid w:val="00D84840"/>
    <w:rsid w:val="00D923B9"/>
    <w:rsid w:val="00D977E5"/>
    <w:rsid w:val="00DB3E4C"/>
    <w:rsid w:val="00DB7510"/>
    <w:rsid w:val="00DD17EE"/>
    <w:rsid w:val="00DD3007"/>
    <w:rsid w:val="00DD6F05"/>
    <w:rsid w:val="00E10A77"/>
    <w:rsid w:val="00E11CF9"/>
    <w:rsid w:val="00E3207D"/>
    <w:rsid w:val="00E370E3"/>
    <w:rsid w:val="00E37E00"/>
    <w:rsid w:val="00E4267A"/>
    <w:rsid w:val="00E459AA"/>
    <w:rsid w:val="00E568F7"/>
    <w:rsid w:val="00E61BEE"/>
    <w:rsid w:val="00E634B6"/>
    <w:rsid w:val="00E64CE5"/>
    <w:rsid w:val="00E729C3"/>
    <w:rsid w:val="00E81BF3"/>
    <w:rsid w:val="00E87DC3"/>
    <w:rsid w:val="00E96F61"/>
    <w:rsid w:val="00EA3E1D"/>
    <w:rsid w:val="00EA682B"/>
    <w:rsid w:val="00EB66D2"/>
    <w:rsid w:val="00ED2B86"/>
    <w:rsid w:val="00EE53DD"/>
    <w:rsid w:val="00EF0660"/>
    <w:rsid w:val="00EF1283"/>
    <w:rsid w:val="00EF1D2B"/>
    <w:rsid w:val="00EF591B"/>
    <w:rsid w:val="00EF7374"/>
    <w:rsid w:val="00F01764"/>
    <w:rsid w:val="00F202B1"/>
    <w:rsid w:val="00F219DB"/>
    <w:rsid w:val="00F21CDE"/>
    <w:rsid w:val="00F30E00"/>
    <w:rsid w:val="00F44E1B"/>
    <w:rsid w:val="00F44F9F"/>
    <w:rsid w:val="00F46711"/>
    <w:rsid w:val="00F52999"/>
    <w:rsid w:val="00F75E80"/>
    <w:rsid w:val="00F7756E"/>
    <w:rsid w:val="00F77BEE"/>
    <w:rsid w:val="00F94E32"/>
    <w:rsid w:val="00F97DD8"/>
    <w:rsid w:val="00FA6E65"/>
    <w:rsid w:val="00FA7962"/>
    <w:rsid w:val="00FB1B8E"/>
    <w:rsid w:val="00FB1F9F"/>
    <w:rsid w:val="00FC14B9"/>
    <w:rsid w:val="00FC1B3D"/>
    <w:rsid w:val="00FC3A84"/>
    <w:rsid w:val="00FD020A"/>
    <w:rsid w:val="00FE0F20"/>
    <w:rsid w:val="00FE171D"/>
    <w:rsid w:val="00FE17D4"/>
    <w:rsid w:val="00FE6E90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6DAF1"/>
  <w15:chartTrackingRefBased/>
  <w15:docId w15:val="{48A53250-440E-456D-AD2C-905F582B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8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0"/>
    <w:lsdException w:name="footer" w:uiPriority="0"/>
    <w:lsdException w:name="caption" w:semiHidden="1" w:unhideWhenUsed="1" w:qFormat="1"/>
    <w:lsdException w:name="page number" w:uiPriority="0"/>
    <w:lsdException w:name="Title" w:qFormat="1"/>
    <w:lsdException w:name="Default Paragraph Font" w:uiPriority="0"/>
    <w:lsdException w:name="Body Text Indent" w:uiPriority="0"/>
    <w:lsdException w:name="Subtitle" w:qFormat="1"/>
    <w:lsdException w:name="Hyperlink" w:uiPriority="0"/>
    <w:lsdException w:name="FollowedHyperlink" w:uiPriority="0"/>
    <w:lsdException w:name="Strong" w:qFormat="1"/>
    <w:lsdException w:name="Emphasis" w:qFormat="1"/>
    <w:lsdException w:name="HTML Top of Form" w:uiPriority="0"/>
    <w:lsdException w:name="HTML Bottom of Form" w:uiPriority="0"/>
    <w:lsdException w:name="HTML Keyboard" w:semiHidden="1" w:unhideWhenUsed="1"/>
    <w:lsdException w:name="HTML Preformatted" w:uiPriority="0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D052F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basedOn w:val="Normal"/>
    <w:next w:val="Normal"/>
    <w:uiPriority w:val="8"/>
    <w:qFormat/>
    <w:pPr>
      <w:keepNext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aliases w:val="h2"/>
    <w:basedOn w:val="Normal"/>
    <w:next w:val="Normal"/>
    <w:uiPriority w:val="8"/>
    <w:qFormat/>
    <w:pPr>
      <w:keepNext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uiPriority w:val="8"/>
    <w:qFormat/>
    <w:pPr>
      <w:keepNext/>
      <w:outlineLvl w:val="2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8"/>
    <w:rPr>
      <w:color w:val="0000FF"/>
      <w:u w:val="single"/>
    </w:rPr>
  </w:style>
  <w:style w:type="character" w:styleId="FollowedHyperlink">
    <w:name w:val="FollowedHyperlink"/>
    <w:uiPriority w:val="8"/>
    <w:rPr>
      <w:color w:val="800080"/>
      <w:u w:val="single"/>
    </w:rPr>
  </w:style>
  <w:style w:type="paragraph" w:styleId="Header">
    <w:name w:val="header"/>
    <w:uiPriority w:val="8"/>
    <w:rsid w:val="002C11CD"/>
    <w:pPr>
      <w:tabs>
        <w:tab w:val="right" w:pos="13680"/>
      </w:tabs>
      <w:ind w:left="1440"/>
    </w:pPr>
    <w:rPr>
      <w:rFonts w:ascii="Arial" w:hAnsi="Arial"/>
      <w:bCs/>
      <w:noProof/>
      <w:sz w:val="16"/>
      <w:szCs w:val="16"/>
    </w:rPr>
  </w:style>
  <w:style w:type="paragraph" w:styleId="Footer">
    <w:name w:val="footer"/>
    <w:uiPriority w:val="8"/>
    <w:rsid w:val="008F3303"/>
    <w:pPr>
      <w:tabs>
        <w:tab w:val="right" w:pos="15394"/>
      </w:tabs>
    </w:pPr>
    <w:rPr>
      <w:rFonts w:ascii="Arial" w:hAnsi="Arial"/>
      <w:sz w:val="16"/>
      <w:szCs w:val="16"/>
    </w:rPr>
  </w:style>
  <w:style w:type="paragraph" w:customStyle="1" w:styleId="LL">
    <w:name w:val="LL"/>
    <w:basedOn w:val="Normal"/>
    <w:uiPriority w:val="8"/>
    <w:pPr>
      <w:numPr>
        <w:numId w:val="11"/>
      </w:numPr>
      <w:spacing w:after="80" w:line="240" w:lineRule="exact"/>
    </w:pPr>
    <w:rPr>
      <w:rFonts w:ascii="Times New Roman" w:hAnsi="Times New Roman"/>
      <w:sz w:val="24"/>
      <w:lang w:val="fr-FR" w:eastAsia="fr-FR"/>
    </w:rPr>
  </w:style>
  <w:style w:type="paragraph" w:customStyle="1" w:styleId="InstructBullet1">
    <w:name w:val="InstructBullet1"/>
    <w:basedOn w:val="Instruct"/>
    <w:rsid w:val="008F3303"/>
    <w:pPr>
      <w:numPr>
        <w:numId w:val="26"/>
      </w:numPr>
    </w:pPr>
  </w:style>
  <w:style w:type="paragraph" w:customStyle="1" w:styleId="InstructIndent1">
    <w:name w:val="InstructIndent1"/>
    <w:basedOn w:val="Instruct"/>
    <w:rsid w:val="008F3303"/>
    <w:pPr>
      <w:ind w:left="360"/>
    </w:pPr>
  </w:style>
  <w:style w:type="paragraph" w:customStyle="1" w:styleId="InstructIndent2">
    <w:name w:val="InstructIndent2"/>
    <w:basedOn w:val="InstructIndent1"/>
    <w:rsid w:val="008F3303"/>
    <w:pPr>
      <w:ind w:left="720"/>
    </w:pPr>
  </w:style>
  <w:style w:type="character" w:customStyle="1" w:styleId="MTEquationSection">
    <w:name w:val="MTEquationSection"/>
    <w:uiPriority w:val="8"/>
    <w:rPr>
      <w:rFonts w:cs="Times New Roman"/>
      <w:color w:val="FF0000"/>
      <w:sz w:val="16"/>
      <w:szCs w:val="16"/>
    </w:rPr>
  </w:style>
  <w:style w:type="character" w:styleId="PageNumber">
    <w:name w:val="page number"/>
    <w:basedOn w:val="DefaultParagraphFont"/>
    <w:uiPriority w:val="8"/>
  </w:style>
  <w:style w:type="paragraph" w:customStyle="1" w:styleId="InstructTblHang">
    <w:name w:val="InstructTblHang"/>
    <w:basedOn w:val="InstructTbl"/>
    <w:rsid w:val="00B45B0A"/>
    <w:pPr>
      <w:tabs>
        <w:tab w:val="clear" w:pos="432"/>
        <w:tab w:val="left" w:pos="720"/>
      </w:tabs>
      <w:ind w:left="720" w:hanging="720"/>
    </w:pPr>
    <w:rPr>
      <w:rFonts w:cs="Times New Roman"/>
      <w:szCs w:val="20"/>
    </w:rPr>
  </w:style>
  <w:style w:type="paragraph" w:customStyle="1" w:styleId="LeftHeadRed">
    <w:name w:val="LeftHeadRed"/>
    <w:basedOn w:val="LeftHead"/>
    <w:rsid w:val="00254F7C"/>
    <w:rPr>
      <w:bCs w:val="0"/>
      <w:color w:val="FF0000"/>
    </w:rPr>
  </w:style>
  <w:style w:type="paragraph" w:customStyle="1" w:styleId="HeaderCtr">
    <w:name w:val="HeaderCtr"/>
    <w:basedOn w:val="Header"/>
    <w:uiPriority w:val="8"/>
    <w:rsid w:val="00254F7C"/>
    <w:pPr>
      <w:ind w:left="0"/>
      <w:jc w:val="center"/>
    </w:pPr>
  </w:style>
  <w:style w:type="paragraph" w:styleId="BalloonText">
    <w:name w:val="Balloon Text"/>
    <w:basedOn w:val="Normal"/>
    <w:link w:val="BalloonTextChar"/>
    <w:uiPriority w:val="8"/>
    <w:rsid w:val="009C5AC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8"/>
    <w:pPr>
      <w:widowControl w:val="0"/>
      <w:tabs>
        <w:tab w:val="left" w:pos="357"/>
      </w:tabs>
      <w:overflowPunct/>
      <w:autoSpaceDE/>
      <w:autoSpaceDN/>
      <w:adjustRightInd/>
      <w:spacing w:after="200"/>
      <w:ind w:leftChars="-490" w:left="-1029" w:firstLineChars="690" w:firstLine="1449"/>
      <w:textAlignment w:val="auto"/>
    </w:pPr>
    <w:rPr>
      <w:rFonts w:ascii="Times New Roman" w:eastAsia="SimSun" w:hAnsi="Times New Roman"/>
      <w:kern w:val="2"/>
      <w:sz w:val="21"/>
      <w:lang w:val="en-US" w:eastAsia="zh-CN"/>
    </w:rPr>
  </w:style>
  <w:style w:type="paragraph" w:styleId="HTMLPreformatted">
    <w:name w:val="HTML Preformatted"/>
    <w:basedOn w:val="Normal"/>
    <w:uiPriority w:val="8"/>
    <w:rsid w:val="00EF0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eastAsia="Batang" w:hAnsi="Courier New" w:cs="Courier New"/>
      <w:lang w:val="en-US" w:eastAsia="ko-KR"/>
    </w:rPr>
  </w:style>
  <w:style w:type="paragraph" w:customStyle="1" w:styleId="Default">
    <w:name w:val="Default"/>
    <w:uiPriority w:val="8"/>
    <w:rsid w:val="00644E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3C79EF"/>
    <w:rPr>
      <w:color w:val="808080"/>
      <w:shd w:val="clear" w:color="auto" w:fill="E6E6E6"/>
    </w:rPr>
  </w:style>
  <w:style w:type="paragraph" w:customStyle="1" w:styleId="gpCover3Version">
    <w:name w:val="gpCover3 Version"/>
    <w:basedOn w:val="Normal"/>
    <w:next w:val="Normal"/>
    <w:uiPriority w:val="39"/>
    <w:semiHidden/>
    <w:rsid w:val="00C508E1"/>
    <w:pPr>
      <w:keepLines/>
      <w:overflowPunct/>
      <w:autoSpaceDE/>
      <w:autoSpaceDN/>
      <w:adjustRightInd/>
      <w:spacing w:before="120" w:after="120" w:line="260" w:lineRule="atLeast"/>
      <w:jc w:val="left"/>
      <w:textAlignment w:val="auto"/>
    </w:pPr>
    <w:rPr>
      <w:rFonts w:eastAsia="Arial Unicode MS" w:cs="Arial"/>
      <w:bCs/>
      <w:sz w:val="32"/>
      <w:szCs w:val="32"/>
      <w:lang w:val="en-US"/>
    </w:rPr>
  </w:style>
  <w:style w:type="paragraph" w:customStyle="1" w:styleId="gpCover2Title">
    <w:name w:val="gpCover2 Title"/>
    <w:basedOn w:val="Normal"/>
    <w:next w:val="gpCover3Version"/>
    <w:uiPriority w:val="39"/>
    <w:semiHidden/>
    <w:rsid w:val="00C508E1"/>
    <w:pPr>
      <w:keepLines/>
      <w:overflowPunct/>
      <w:autoSpaceDE/>
      <w:autoSpaceDN/>
      <w:adjustRightInd/>
      <w:spacing w:before="120" w:after="120" w:line="260" w:lineRule="atLeast"/>
      <w:jc w:val="left"/>
      <w:textAlignment w:val="auto"/>
    </w:pPr>
    <w:rPr>
      <w:rFonts w:eastAsia="Arial Unicode MS" w:cs="Arial"/>
      <w:b/>
      <w:bCs/>
      <w:sz w:val="44"/>
      <w:szCs w:val="40"/>
      <w:lang w:val="en-US"/>
    </w:rPr>
  </w:style>
  <w:style w:type="paragraph" w:customStyle="1" w:styleId="gpBody">
    <w:name w:val="gpBody"/>
    <w:basedOn w:val="Normal"/>
    <w:uiPriority w:val="8"/>
    <w:qFormat/>
    <w:rsid w:val="00FD020A"/>
    <w:pPr>
      <w:keepLines/>
      <w:overflowPunct/>
      <w:autoSpaceDE/>
      <w:autoSpaceDN/>
      <w:adjustRightInd/>
      <w:spacing w:after="120" w:line="260" w:lineRule="atLeast"/>
      <w:textAlignment w:val="auto"/>
    </w:pPr>
    <w:rPr>
      <w:rFonts w:eastAsia="Arial Unicode MS" w:cs="Arial"/>
      <w:lang w:val="en-US"/>
    </w:rPr>
  </w:style>
  <w:style w:type="paragraph" w:customStyle="1" w:styleId="DocName">
    <w:name w:val="DocName"/>
    <w:basedOn w:val="DocStage"/>
    <w:rsid w:val="00E81BF3"/>
    <w:rPr>
      <w:b/>
      <w:bCs/>
    </w:rPr>
  </w:style>
  <w:style w:type="character" w:customStyle="1" w:styleId="BodyTextIndentChar">
    <w:name w:val="Body Text Indent Char"/>
    <w:link w:val="BodyTextIndent"/>
    <w:uiPriority w:val="8"/>
    <w:rsid w:val="008F3303"/>
    <w:rPr>
      <w:rFonts w:eastAsia="SimSun"/>
      <w:kern w:val="2"/>
      <w:sz w:val="21"/>
      <w:lang w:eastAsia="zh-CN"/>
    </w:rPr>
  </w:style>
  <w:style w:type="paragraph" w:customStyle="1" w:styleId="DocStage">
    <w:name w:val="DocStage"/>
    <w:rsid w:val="002C11CD"/>
    <w:pPr>
      <w:spacing w:before="60" w:after="60"/>
    </w:pPr>
    <w:rPr>
      <w:rFonts w:ascii="Arial" w:hAnsi="Arial" w:cs="Arial"/>
      <w:lang w:val="en-GB"/>
    </w:rPr>
  </w:style>
  <w:style w:type="paragraph" w:customStyle="1" w:styleId="CompanyID">
    <w:name w:val="CompanyID"/>
    <w:rsid w:val="002C11CD"/>
    <w:pPr>
      <w:spacing w:before="60" w:after="60"/>
    </w:pPr>
    <w:rPr>
      <w:rFonts w:ascii="Arial" w:hAnsi="Arial"/>
      <w:b/>
      <w:bCs/>
      <w:color w:val="0070C0"/>
    </w:rPr>
  </w:style>
  <w:style w:type="paragraph" w:customStyle="1" w:styleId="RightHead">
    <w:name w:val="RightHead"/>
    <w:uiPriority w:val="8"/>
    <w:rsid w:val="00254F7C"/>
    <w:pPr>
      <w:spacing w:before="60" w:after="60"/>
    </w:pPr>
    <w:rPr>
      <w:rFonts w:ascii="Arial" w:hAnsi="Arial" w:cs="Arial"/>
      <w:bCs/>
      <w:lang w:val="en-GB"/>
    </w:rPr>
  </w:style>
  <w:style w:type="character" w:customStyle="1" w:styleId="cbold">
    <w:name w:val="c_bold"/>
    <w:qFormat/>
    <w:rsid w:val="00012E6D"/>
    <w:rPr>
      <w:b/>
    </w:rPr>
  </w:style>
  <w:style w:type="character" w:customStyle="1" w:styleId="cboldItalic">
    <w:name w:val="c_boldItalic"/>
    <w:qFormat/>
    <w:rsid w:val="00012E6D"/>
    <w:rPr>
      <w:b/>
      <w:i/>
    </w:rPr>
  </w:style>
  <w:style w:type="character" w:customStyle="1" w:styleId="citalic">
    <w:name w:val="c_italic"/>
    <w:qFormat/>
    <w:rsid w:val="00012E6D"/>
    <w:rPr>
      <w:i/>
    </w:rPr>
  </w:style>
  <w:style w:type="character" w:customStyle="1" w:styleId="cunderscore">
    <w:name w:val="c_underscore"/>
    <w:qFormat/>
    <w:rsid w:val="00012E6D"/>
    <w:rPr>
      <w:u w:val="single"/>
    </w:rPr>
  </w:style>
  <w:style w:type="paragraph" w:customStyle="1" w:styleId="LeftHead">
    <w:name w:val="LeftHead"/>
    <w:basedOn w:val="RightHead"/>
    <w:rsid w:val="00254F7C"/>
  </w:style>
  <w:style w:type="table" w:styleId="TableGrid">
    <w:name w:val="Table Grid"/>
    <w:basedOn w:val="TableNormal"/>
    <w:rsid w:val="0001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rsid w:val="00CA6434"/>
    <w:pPr>
      <w:spacing w:line="300" w:lineRule="exact"/>
    </w:pPr>
    <w:rPr>
      <w:rFonts w:ascii="Arial" w:hAnsi="Arial" w:cs="Arial"/>
      <w:color w:val="1F497D"/>
      <w:sz w:val="21"/>
      <w:szCs w:val="22"/>
      <w:lang w:val="en-GB"/>
    </w:rPr>
  </w:style>
  <w:style w:type="paragraph" w:customStyle="1" w:styleId="InstructTbl">
    <w:name w:val="InstructTbl"/>
    <w:basedOn w:val="Instruct"/>
    <w:rsid w:val="00A3018C"/>
    <w:pPr>
      <w:tabs>
        <w:tab w:val="left" w:pos="432"/>
      </w:tabs>
      <w:spacing w:before="120" w:after="120" w:line="240" w:lineRule="auto"/>
    </w:pPr>
  </w:style>
  <w:style w:type="paragraph" w:customStyle="1" w:styleId="CmtTbl">
    <w:name w:val="CmtTbl"/>
    <w:rsid w:val="002C11CD"/>
    <w:pPr>
      <w:keepLines/>
      <w:spacing w:before="120" w:after="120"/>
    </w:pPr>
    <w:rPr>
      <w:rFonts w:ascii="Arial" w:hAnsi="Arial"/>
      <w:bCs/>
      <w:sz w:val="16"/>
      <w:szCs w:val="16"/>
      <w:lang w:val="en-GB"/>
    </w:rPr>
  </w:style>
  <w:style w:type="paragraph" w:customStyle="1" w:styleId="CmtHead">
    <w:name w:val="CmtHead"/>
    <w:basedOn w:val="CmtTbl"/>
    <w:rsid w:val="009A42EC"/>
    <w:pPr>
      <w:spacing w:before="60" w:after="60" w:line="190" w:lineRule="exact"/>
      <w:jc w:val="center"/>
    </w:pPr>
    <w:rPr>
      <w:b/>
      <w:bCs w:val="0"/>
    </w:rPr>
  </w:style>
  <w:style w:type="character" w:customStyle="1" w:styleId="Superscript">
    <w:name w:val="Superscript"/>
    <w:uiPriority w:val="8"/>
    <w:qFormat/>
    <w:rsid w:val="002C11CD"/>
    <w:rPr>
      <w:vertAlign w:val="superscript"/>
    </w:rPr>
  </w:style>
  <w:style w:type="paragraph" w:customStyle="1" w:styleId="CmtIntro1">
    <w:name w:val="CmtIntro1"/>
    <w:rsid w:val="002C11CD"/>
    <w:pPr>
      <w:spacing w:before="60" w:after="240"/>
    </w:pPr>
    <w:rPr>
      <w:rFonts w:ascii="Arial" w:hAnsi="Arial" w:cs="Arial"/>
      <w:b/>
      <w:bCs/>
      <w:color w:val="FF0000"/>
      <w:sz w:val="22"/>
      <w:szCs w:val="22"/>
      <w:lang w:val="en-GB"/>
    </w:rPr>
  </w:style>
  <w:style w:type="paragraph" w:customStyle="1" w:styleId="RightHeadRed">
    <w:name w:val="RightHeadRed"/>
    <w:basedOn w:val="RightHead"/>
    <w:uiPriority w:val="8"/>
    <w:rsid w:val="002C11CD"/>
    <w:rPr>
      <w:color w:val="FF0000"/>
    </w:rPr>
  </w:style>
  <w:style w:type="paragraph" w:customStyle="1" w:styleId="RvwEnds">
    <w:name w:val="RvwEnds"/>
    <w:basedOn w:val="DocStage"/>
    <w:rsid w:val="002C11CD"/>
    <w:rPr>
      <w:color w:val="FF0000"/>
    </w:rPr>
  </w:style>
  <w:style w:type="paragraph" w:customStyle="1" w:styleId="CmtIntro2">
    <w:name w:val="CmtIntro2"/>
    <w:rsid w:val="008F3303"/>
    <w:rPr>
      <w:rFonts w:ascii="Arial" w:hAnsi="Arial"/>
      <w:b/>
      <w:sz w:val="22"/>
      <w:szCs w:val="22"/>
      <w:lang w:val="en-GB"/>
    </w:rPr>
  </w:style>
  <w:style w:type="character" w:customStyle="1" w:styleId="BalloonTextChar">
    <w:name w:val="Balloon Text Char"/>
    <w:link w:val="BalloonText"/>
    <w:uiPriority w:val="8"/>
    <w:rsid w:val="009C5ACA"/>
    <w:rPr>
      <w:rFonts w:ascii="Segoe UI" w:hAnsi="Segoe UI" w:cs="Segoe UI"/>
      <w:sz w:val="18"/>
      <w:szCs w:val="18"/>
      <w:lang w:val="en-GB"/>
    </w:rPr>
  </w:style>
  <w:style w:type="paragraph" w:customStyle="1" w:styleId="Header1">
    <w:name w:val="Header1"/>
    <w:basedOn w:val="Header"/>
    <w:uiPriority w:val="8"/>
    <w:rsid w:val="009C5ACA"/>
    <w:pPr>
      <w:jc w:val="right"/>
    </w:pPr>
  </w:style>
  <w:style w:type="paragraph" w:customStyle="1" w:styleId="InstructTblRight">
    <w:name w:val="InstructTblRight"/>
    <w:basedOn w:val="InstructTbl"/>
    <w:rsid w:val="00EF1283"/>
    <w:pPr>
      <w:jc w:val="right"/>
    </w:pPr>
    <w:rPr>
      <w:rFonts w:cs="Times New Roman"/>
      <w:szCs w:val="20"/>
    </w:rPr>
  </w:style>
  <w:style w:type="paragraph" w:customStyle="1" w:styleId="FormPreparer">
    <w:name w:val="FormPreparer"/>
    <w:basedOn w:val="CmtIntro1"/>
    <w:rsid w:val="0014148B"/>
    <w:pPr>
      <w:jc w:val="center"/>
    </w:pPr>
    <w:rPr>
      <w:rFonts w:cs="Times New Roman"/>
      <w:color w:val="00B0F0"/>
      <w:szCs w:val="20"/>
    </w:rPr>
  </w:style>
  <w:style w:type="paragraph" w:customStyle="1" w:styleId="InstructIndent3">
    <w:name w:val="InstructIndent3"/>
    <w:basedOn w:val="InstructIndent2"/>
    <w:rsid w:val="000D6154"/>
    <w:pPr>
      <w:keepNext/>
      <w:ind w:left="1080"/>
    </w:pPr>
  </w:style>
  <w:style w:type="paragraph" w:customStyle="1" w:styleId="HeaderCtrtiny">
    <w:name w:val="HeaderCtr tiny"/>
    <w:basedOn w:val="HeaderCtr"/>
    <w:rsid w:val="00A23318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lti-Scope-Mgr-PP-review-2026-01@globalplatfor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63F60-0155-4E06-B95D-33EF4114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Template</vt:lpstr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Template</dc:title>
  <dc:subject/>
  <dc:creator>Mike Neumann</dc:creator>
  <cp:keywords/>
  <dc:description>Adapted from the ISO/IEC document/ballot comment template for use by GlobalPlatform</dc:description>
  <cp:lastModifiedBy>Kathleen Carter</cp:lastModifiedBy>
  <cp:revision>14</cp:revision>
  <cp:lastPrinted>2018-06-27T05:18:00Z</cp:lastPrinted>
  <dcterms:created xsi:type="dcterms:W3CDTF">2024-01-15T19:55:00Z</dcterms:created>
  <dcterms:modified xsi:type="dcterms:W3CDTF">2026-01-06T19:18:00Z</dcterms:modified>
</cp:coreProperties>
</file>