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5805"/>
        <w:gridCol w:w="1530"/>
        <w:gridCol w:w="5755"/>
      </w:tblGrid>
      <w:tr w:rsidR="00E76956" w:rsidRPr="00ED2B86" w14:paraId="15A51D3D" w14:textId="77777777" w:rsidTr="00C96089">
        <w:trPr>
          <w:cantSplit/>
        </w:trPr>
        <w:tc>
          <w:tcPr>
            <w:tcW w:w="81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1D34222" w14:textId="24212A8C" w:rsidR="00E76956" w:rsidRPr="009022B4" w:rsidRDefault="00E76956" w:rsidP="00E76956">
            <w:pPr>
              <w:pStyle w:val="CmtIntro1"/>
              <w:rPr>
                <w:color w:val="0070C0"/>
              </w:rPr>
            </w:pPr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1530" w:type="dxa"/>
            <w:tcBorders>
              <w:top w:val="single" w:sz="12" w:space="0" w:color="9CC2E5"/>
              <w:left w:val="nil"/>
              <w:bottom w:val="single" w:sz="6" w:space="0" w:color="9CC2E5"/>
              <w:right w:val="single" w:sz="6" w:space="0" w:color="9CC2E5"/>
            </w:tcBorders>
          </w:tcPr>
          <w:p w14:paraId="609CE778" w14:textId="77777777" w:rsidR="00E76956" w:rsidRPr="002C11CD" w:rsidRDefault="00E76956" w:rsidP="00E76956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755" w:type="dxa"/>
            <w:tcBorders>
              <w:top w:val="single" w:sz="12" w:space="0" w:color="9CC2E5"/>
              <w:left w:val="single" w:sz="6" w:space="0" w:color="9CC2E5"/>
              <w:bottom w:val="single" w:sz="6" w:space="0" w:color="9CC2E5"/>
              <w:right w:val="nil"/>
            </w:tcBorders>
          </w:tcPr>
          <w:p w14:paraId="7E68CD9E" w14:textId="3EC6746A" w:rsidR="00E76956" w:rsidRPr="007C546C" w:rsidRDefault="00E76956" w:rsidP="00E76956">
            <w:pPr>
              <w:pStyle w:val="DocName"/>
            </w:pPr>
            <w:r w:rsidRPr="00407D07">
              <w:rPr>
                <w:sz w:val="17"/>
                <w:szCs w:val="17"/>
                <w:shd w:val="clear" w:color="auto" w:fill="FFFFFF"/>
              </w:rPr>
              <w:t>SESIP Profile for DTSec Connected Diabetes Device Platforms v0.0.0.9</w:t>
            </w:r>
          </w:p>
        </w:tc>
      </w:tr>
      <w:tr w:rsidR="00E76956" w:rsidRPr="00ED2B86" w14:paraId="1905FF73" w14:textId="77777777" w:rsidTr="00C96089">
        <w:trPr>
          <w:cantSplit/>
        </w:trPr>
        <w:tc>
          <w:tcPr>
            <w:tcW w:w="8109" w:type="dxa"/>
            <w:gridSpan w:val="2"/>
            <w:vMerge/>
            <w:tcBorders>
              <w:left w:val="nil"/>
              <w:right w:val="nil"/>
            </w:tcBorders>
          </w:tcPr>
          <w:p w14:paraId="7A5F63EE" w14:textId="77777777" w:rsidR="00E76956" w:rsidRPr="002C11CD" w:rsidRDefault="00E76956" w:rsidP="00E76956"/>
        </w:tc>
        <w:tc>
          <w:tcPr>
            <w:tcW w:w="1530" w:type="dxa"/>
            <w:tcBorders>
              <w:top w:val="single" w:sz="6" w:space="0" w:color="9CC2E5"/>
              <w:left w:val="nil"/>
              <w:bottom w:val="single" w:sz="6" w:space="0" w:color="9CC2E5"/>
              <w:right w:val="single" w:sz="6" w:space="0" w:color="9CC2E5"/>
            </w:tcBorders>
          </w:tcPr>
          <w:p w14:paraId="38899932" w14:textId="77777777" w:rsidR="00E76956" w:rsidRPr="002C11CD" w:rsidRDefault="00E76956" w:rsidP="00E76956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755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nil"/>
            </w:tcBorders>
          </w:tcPr>
          <w:p w14:paraId="11C6F732" w14:textId="127A2169" w:rsidR="00E76956" w:rsidRPr="009C421E" w:rsidRDefault="00E76956" w:rsidP="00E76956">
            <w:pPr>
              <w:pStyle w:val="DocStage"/>
              <w:rPr>
                <w:highlight w:val="yellow"/>
              </w:rPr>
            </w:pPr>
            <w:r>
              <w:t>Public</w:t>
            </w:r>
            <w:r w:rsidRPr="00AA18C8">
              <w:t xml:space="preserve"> Review</w:t>
            </w:r>
          </w:p>
        </w:tc>
      </w:tr>
      <w:tr w:rsidR="00E76956" w:rsidRPr="00ED2B86" w14:paraId="3693A635" w14:textId="77777777" w:rsidTr="009022B4">
        <w:trPr>
          <w:cantSplit/>
        </w:trPr>
        <w:tc>
          <w:tcPr>
            <w:tcW w:w="2304" w:type="dxa"/>
            <w:vMerge w:val="restart"/>
            <w:tcBorders>
              <w:left w:val="nil"/>
              <w:right w:val="nil"/>
            </w:tcBorders>
          </w:tcPr>
          <w:p w14:paraId="10260918" w14:textId="39FF326E" w:rsidR="00E76956" w:rsidRPr="002C11CD" w:rsidRDefault="00E76956" w:rsidP="00E76956">
            <w:pPr>
              <w:pStyle w:val="CmtIntro2"/>
            </w:pPr>
            <w:r w:rsidRPr="002C11CD">
              <w:t>Send comments to:</w:t>
            </w:r>
          </w:p>
        </w:tc>
        <w:tc>
          <w:tcPr>
            <w:tcW w:w="5805" w:type="dxa"/>
            <w:vMerge w:val="restart"/>
            <w:tcBorders>
              <w:left w:val="nil"/>
              <w:right w:val="nil"/>
            </w:tcBorders>
          </w:tcPr>
          <w:p w14:paraId="5BB5394A" w14:textId="5F5A80F7" w:rsidR="00E76956" w:rsidRDefault="00E76956" w:rsidP="00E76956">
            <w:pPr>
              <w:pStyle w:val="CmtIntro2"/>
            </w:pPr>
            <w:r>
              <w:t xml:space="preserve"> </w:t>
            </w:r>
            <w:hyperlink r:id="rId8" w:history="1">
              <w:r w:rsidRPr="00A3645B">
                <w:rPr>
                  <w:rStyle w:val="Hyperlink"/>
                </w:rPr>
                <w:t>DTSec_SESIP_Profile@globalplatform.org</w:t>
              </w:r>
            </w:hyperlink>
            <w:r>
              <w:t xml:space="preserve"> </w:t>
            </w:r>
          </w:p>
          <w:p w14:paraId="1625A0CB" w14:textId="3DF0D8AD" w:rsidR="00E76956" w:rsidRPr="009C421E" w:rsidRDefault="00E76956" w:rsidP="00E76956">
            <w:pPr>
              <w:pStyle w:val="CmtIntro2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6" w:space="0" w:color="9CC2E5"/>
              <w:left w:val="nil"/>
              <w:bottom w:val="single" w:sz="12" w:space="0" w:color="9CC2E5"/>
              <w:right w:val="single" w:sz="6" w:space="0" w:color="9CC2E5"/>
            </w:tcBorders>
          </w:tcPr>
          <w:p w14:paraId="3C964032" w14:textId="5F4227F2" w:rsidR="00E76956" w:rsidRPr="00254F7C" w:rsidRDefault="00D53411" w:rsidP="00E76956">
            <w:pPr>
              <w:pStyle w:val="LeftHeadRed"/>
            </w:pPr>
            <w:r w:rsidRPr="00B40B38">
              <w:rPr>
                <w:bCs/>
              </w:rPr>
              <w:t>Review Ends:</w:t>
            </w:r>
          </w:p>
        </w:tc>
        <w:tc>
          <w:tcPr>
            <w:tcW w:w="5755" w:type="dxa"/>
            <w:tcBorders>
              <w:top w:val="single" w:sz="6" w:space="0" w:color="9CC2E5"/>
              <w:left w:val="single" w:sz="6" w:space="0" w:color="9CC2E5"/>
              <w:bottom w:val="single" w:sz="12" w:space="0" w:color="9CC2E5"/>
              <w:right w:val="nil"/>
            </w:tcBorders>
          </w:tcPr>
          <w:p w14:paraId="6B299DB2" w14:textId="79183366" w:rsidR="00E76956" w:rsidRPr="009C421E" w:rsidRDefault="00AD3375" w:rsidP="00E76956">
            <w:pPr>
              <w:pStyle w:val="RvwEnds"/>
              <w:rPr>
                <w:highlight w:val="yellow"/>
              </w:rPr>
            </w:pPr>
            <w:r>
              <w:t>November</w:t>
            </w:r>
            <w:r w:rsidR="00E76956" w:rsidRPr="00D56000">
              <w:t xml:space="preserve"> </w:t>
            </w:r>
            <w:r w:rsidR="00EE50C8">
              <w:t>30</w:t>
            </w:r>
            <w:r w:rsidR="00E76956" w:rsidRPr="00D56000">
              <w:t>, 2023</w:t>
            </w:r>
          </w:p>
        </w:tc>
      </w:tr>
      <w:tr w:rsidR="009022B4" w:rsidRPr="00ED2B86" w14:paraId="465E9257" w14:textId="77777777" w:rsidTr="009022B4">
        <w:trPr>
          <w:cantSplit/>
        </w:trPr>
        <w:tc>
          <w:tcPr>
            <w:tcW w:w="2304" w:type="dxa"/>
            <w:vMerge/>
            <w:tcBorders>
              <w:left w:val="nil"/>
              <w:bottom w:val="nil"/>
              <w:right w:val="nil"/>
            </w:tcBorders>
          </w:tcPr>
          <w:p w14:paraId="4C7F3EB0" w14:textId="77777777" w:rsidR="009022B4" w:rsidRPr="002C11CD" w:rsidRDefault="009022B4" w:rsidP="002C11CD"/>
        </w:tc>
        <w:tc>
          <w:tcPr>
            <w:tcW w:w="5805" w:type="dxa"/>
            <w:vMerge/>
            <w:tcBorders>
              <w:left w:val="nil"/>
              <w:bottom w:val="nil"/>
              <w:right w:val="nil"/>
            </w:tcBorders>
          </w:tcPr>
          <w:p w14:paraId="595C127F" w14:textId="44F6D612" w:rsidR="009022B4" w:rsidRPr="002C11CD" w:rsidRDefault="009022B4" w:rsidP="002C11CD"/>
        </w:tc>
        <w:tc>
          <w:tcPr>
            <w:tcW w:w="7285" w:type="dxa"/>
            <w:gridSpan w:val="2"/>
            <w:tcBorders>
              <w:top w:val="single" w:sz="12" w:space="0" w:color="9CC2E5"/>
              <w:left w:val="nil"/>
              <w:bottom w:val="single" w:sz="12" w:space="0" w:color="9CC2E5"/>
              <w:right w:val="nil"/>
            </w:tcBorders>
          </w:tcPr>
          <w:p w14:paraId="3C3E8AC6" w14:textId="7504EE00" w:rsidR="009022B4" w:rsidRDefault="00CE4902" w:rsidP="00124E19">
            <w:pPr>
              <w:pStyle w:val="CompanyID"/>
            </w:pPr>
            <w:r>
              <w:t>replace this text with</w:t>
            </w:r>
            <w:r w:rsidR="00D660E8">
              <w:t xml:space="preserve"> your </w:t>
            </w:r>
            <w:r w:rsidR="009022B4" w:rsidRPr="000404E0">
              <w:t>Company</w:t>
            </w:r>
            <w:r w:rsidR="009022B4">
              <w:t>/Organization</w:t>
            </w:r>
            <w:r w:rsidR="009022B4" w:rsidRPr="000404E0">
              <w:t xml:space="preserve"> </w:t>
            </w:r>
            <w:r w:rsidR="009022B4">
              <w:t>Name</w:t>
            </w:r>
          </w:p>
        </w:tc>
      </w:tr>
    </w:tbl>
    <w:p w14:paraId="3520E73A" w14:textId="3A61F9B4" w:rsidR="000404E0" w:rsidRDefault="009022B4" w:rsidP="0014148B">
      <w:pPr>
        <w:pStyle w:val="Instruct"/>
      </w:pPr>
      <w:r w:rsidRPr="002C11CD">
        <w:t xml:space="preserve">   </w:t>
      </w:r>
      <w:r>
        <w:t xml:space="preserve"> </w:t>
      </w:r>
    </w:p>
    <w:p w14:paraId="4A536AD2" w14:textId="77777777" w:rsidR="001C7EC2" w:rsidRDefault="001C7EC2" w:rsidP="0014148B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14148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14148B">
      <w:pPr>
        <w:pStyle w:val="Instruct"/>
      </w:pPr>
    </w:p>
    <w:p w14:paraId="30D93338" w14:textId="6BC3E2FC" w:rsidR="0093359A" w:rsidRPr="00EF1283" w:rsidRDefault="00BC6EDD" w:rsidP="0014148B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14148B">
      <w:pPr>
        <w:pStyle w:val="Instruct"/>
      </w:pPr>
    </w:p>
    <w:p w14:paraId="57BCF573" w14:textId="77777777" w:rsidR="00B64664" w:rsidRDefault="00012E6D" w:rsidP="0014148B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EF1283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B45B0A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9C5ACA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427649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427649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EF1283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427649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427649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427649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427649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CF64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076104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076104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076104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BA587F">
      <w:pPr>
        <w:pStyle w:val="InstructIndent2"/>
        <w:keepNext/>
      </w:pPr>
      <w:r>
        <w:t>(The usual caveat:  Instructions may vary in different version of Word.)</w:t>
      </w:r>
    </w:p>
    <w:p w14:paraId="73029316" w14:textId="77777777" w:rsidR="008F3303" w:rsidRPr="008F3303" w:rsidRDefault="008F3303" w:rsidP="009C5ACA">
      <w:pPr>
        <w:pStyle w:val="Instruct"/>
      </w:pPr>
    </w:p>
    <w:sectPr w:rsidR="008F3303" w:rsidRPr="008F3303" w:rsidSect="00CF64C4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82B5" w14:textId="77777777" w:rsidR="0001249D" w:rsidRDefault="0001249D">
      <w:r>
        <w:separator/>
      </w:r>
    </w:p>
  </w:endnote>
  <w:endnote w:type="continuationSeparator" w:id="0">
    <w:p w14:paraId="0A9C0E31" w14:textId="77777777" w:rsidR="0001249D" w:rsidRDefault="000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311" w14:textId="77777777" w:rsidR="00A23318" w:rsidRDefault="00A23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66D7" w14:textId="28549F5F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A23318">
      <w:t>3-03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FFB4" w14:textId="77777777" w:rsidR="00A23318" w:rsidRDefault="00A2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F773" w14:textId="77777777" w:rsidR="0001249D" w:rsidRDefault="0001249D">
      <w:r>
        <w:separator/>
      </w:r>
    </w:p>
  </w:footnote>
  <w:footnote w:type="continuationSeparator" w:id="0">
    <w:p w14:paraId="521A60EB" w14:textId="77777777" w:rsidR="0001249D" w:rsidRDefault="0001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9231" w14:textId="77777777" w:rsidR="00A23318" w:rsidRDefault="00A23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1C67" w14:textId="77777777" w:rsidR="00A23318" w:rsidRDefault="00A233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073980BE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EE50C8">
            <w:t>SESIP Profile for DTSec Connected Diabetes Device Platforms v0.0.0.9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EE50C8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49D"/>
    <w:rsid w:val="00012E6D"/>
    <w:rsid w:val="00013B10"/>
    <w:rsid w:val="000205D2"/>
    <w:rsid w:val="00035CFC"/>
    <w:rsid w:val="000404E0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910E5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4148B"/>
    <w:rsid w:val="00141727"/>
    <w:rsid w:val="001466EE"/>
    <w:rsid w:val="00146B0E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213567"/>
    <w:rsid w:val="0021388E"/>
    <w:rsid w:val="002169B3"/>
    <w:rsid w:val="0023048F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10B7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3108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82D0C"/>
    <w:rsid w:val="00595CFE"/>
    <w:rsid w:val="00595D8A"/>
    <w:rsid w:val="005A16CB"/>
    <w:rsid w:val="005B6A70"/>
    <w:rsid w:val="005C6182"/>
    <w:rsid w:val="005F57BA"/>
    <w:rsid w:val="00603B2D"/>
    <w:rsid w:val="0062046B"/>
    <w:rsid w:val="006240AE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6F555B"/>
    <w:rsid w:val="00705320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C546C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60647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38B4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5C8"/>
    <w:rsid w:val="009C5ACA"/>
    <w:rsid w:val="009D2CCC"/>
    <w:rsid w:val="009D5E32"/>
    <w:rsid w:val="009E0D5E"/>
    <w:rsid w:val="009E30FC"/>
    <w:rsid w:val="009E57D4"/>
    <w:rsid w:val="009F5507"/>
    <w:rsid w:val="00A007E5"/>
    <w:rsid w:val="00A025FB"/>
    <w:rsid w:val="00A0533E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B08AA"/>
    <w:rsid w:val="00AD0E48"/>
    <w:rsid w:val="00AD3375"/>
    <w:rsid w:val="00AE089E"/>
    <w:rsid w:val="00AF184A"/>
    <w:rsid w:val="00AF3765"/>
    <w:rsid w:val="00B152A9"/>
    <w:rsid w:val="00B256C0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E0645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7089"/>
    <w:rsid w:val="00CB791C"/>
    <w:rsid w:val="00CC5E80"/>
    <w:rsid w:val="00CC7287"/>
    <w:rsid w:val="00CE4902"/>
    <w:rsid w:val="00CF64C4"/>
    <w:rsid w:val="00D02F89"/>
    <w:rsid w:val="00D052F2"/>
    <w:rsid w:val="00D05D1E"/>
    <w:rsid w:val="00D12C1A"/>
    <w:rsid w:val="00D24C0C"/>
    <w:rsid w:val="00D24DEE"/>
    <w:rsid w:val="00D3218E"/>
    <w:rsid w:val="00D53411"/>
    <w:rsid w:val="00D64FF1"/>
    <w:rsid w:val="00D660E8"/>
    <w:rsid w:val="00D72FA8"/>
    <w:rsid w:val="00D84840"/>
    <w:rsid w:val="00D977E5"/>
    <w:rsid w:val="00DB7510"/>
    <w:rsid w:val="00DD17EE"/>
    <w:rsid w:val="00DD3007"/>
    <w:rsid w:val="00DD6F05"/>
    <w:rsid w:val="00E11CF9"/>
    <w:rsid w:val="00E370E3"/>
    <w:rsid w:val="00E37E00"/>
    <w:rsid w:val="00E4267A"/>
    <w:rsid w:val="00E459AA"/>
    <w:rsid w:val="00E568F7"/>
    <w:rsid w:val="00E61BEE"/>
    <w:rsid w:val="00E64CE5"/>
    <w:rsid w:val="00E729C3"/>
    <w:rsid w:val="00E76956"/>
    <w:rsid w:val="00E81BF3"/>
    <w:rsid w:val="00E87DC3"/>
    <w:rsid w:val="00E96F61"/>
    <w:rsid w:val="00EA3E1D"/>
    <w:rsid w:val="00EA682B"/>
    <w:rsid w:val="00EB66D2"/>
    <w:rsid w:val="00ED2B86"/>
    <w:rsid w:val="00EE50C8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A3018C"/>
    <w:pPr>
      <w:spacing w:before="100" w:after="10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94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Sec_SESIP_Profile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Vhinjealeen Costillas</cp:lastModifiedBy>
  <cp:revision>14</cp:revision>
  <cp:lastPrinted>2018-06-27T05:18:00Z</cp:lastPrinted>
  <dcterms:created xsi:type="dcterms:W3CDTF">2023-03-26T19:05:00Z</dcterms:created>
  <dcterms:modified xsi:type="dcterms:W3CDTF">2023-10-16T13:16:00Z</dcterms:modified>
</cp:coreProperties>
</file>